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04" w:rsidRDefault="007A5904" w:rsidP="007A5904">
      <w:pPr>
        <w:ind w:left="2880" w:firstLine="720"/>
        <w:rPr>
          <w:rFonts w:ascii="Corbel" w:hAnsi="Corbel"/>
          <w:b/>
        </w:rPr>
      </w:pPr>
      <w:r w:rsidRPr="00814508">
        <w:rPr>
          <w:rFonts w:ascii="Corbel" w:hAnsi="Corbel"/>
          <w:b/>
        </w:rPr>
        <w:t xml:space="preserve">         </w:t>
      </w:r>
    </w:p>
    <w:p w:rsidR="007A5904" w:rsidRPr="00925E06" w:rsidRDefault="007A5904" w:rsidP="007A5904">
      <w:pPr>
        <w:rPr>
          <w:rFonts w:ascii="Comic Sans MS" w:hAnsi="Comic Sans MS"/>
          <w:sz w:val="16"/>
          <w:szCs w:val="16"/>
        </w:rPr>
      </w:pPr>
      <w:r w:rsidRPr="00925E06">
        <w:rPr>
          <w:rFonts w:ascii="Comic Sans MS" w:hAnsi="Comic Sans MS"/>
        </w:rPr>
        <w:t>Name ___________________________________</w:t>
      </w:r>
      <w:r w:rsidRPr="00925E06">
        <w:rPr>
          <w:rFonts w:ascii="Comic Sans MS" w:hAnsi="Comic Sans MS"/>
        </w:rPr>
        <w:tab/>
        <w:t xml:space="preserve">        </w:t>
      </w:r>
      <w:r w:rsidRPr="00925E06">
        <w:rPr>
          <w:rFonts w:ascii="Comic Sans MS" w:hAnsi="Comic Sans MS"/>
        </w:rPr>
        <w:tab/>
      </w:r>
      <w:r w:rsidRPr="00925E06">
        <w:rPr>
          <w:rFonts w:ascii="Comic Sans MS" w:hAnsi="Comic Sans MS"/>
        </w:rPr>
        <w:tab/>
      </w:r>
      <w:r w:rsidRPr="00925E06">
        <w:rPr>
          <w:rFonts w:ascii="Comic Sans MS" w:hAnsi="Comic Sans MS"/>
        </w:rPr>
        <w:tab/>
        <w:t xml:space="preserve">    </w:t>
      </w:r>
    </w:p>
    <w:p w:rsidR="007A5904" w:rsidRPr="00925E06" w:rsidRDefault="007A5904" w:rsidP="007A5904">
      <w:pPr>
        <w:spacing w:line="240" w:lineRule="atLeast"/>
        <w:jc w:val="center"/>
        <w:rPr>
          <w:rFonts w:ascii="Comic Sans MS" w:hAnsi="Comic Sans MS"/>
          <w:noProof/>
          <w:sz w:val="48"/>
          <w:szCs w:val="48"/>
        </w:rPr>
      </w:pPr>
      <w:r w:rsidRPr="00925E06">
        <w:rPr>
          <w:rFonts w:ascii="AR CENA" w:hAnsi="AR CENA"/>
          <w:b/>
          <w:sz w:val="52"/>
          <w:szCs w:val="52"/>
        </w:rPr>
        <w:t>Room 17 Weekly Homework</w:t>
      </w:r>
      <w:r w:rsidRPr="00925E06">
        <w:rPr>
          <w:rFonts w:ascii="Comic Sans MS" w:hAnsi="Comic Sans MS"/>
          <w:sz w:val="48"/>
          <w:szCs w:val="48"/>
        </w:rPr>
        <w:t xml:space="preserve"> </w:t>
      </w:r>
      <w:r w:rsidRPr="00925E06">
        <w:rPr>
          <w:noProof/>
        </w:rPr>
        <w:drawing>
          <wp:inline distT="0" distB="0" distL="0" distR="0" wp14:anchorId="07A42E95" wp14:editId="409BB5D1">
            <wp:extent cx="1495425" cy="453612"/>
            <wp:effectExtent l="0" t="0" r="0" b="3810"/>
            <wp:docPr id="2" name="Picture 2"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sidRPr="00925E06">
        <w:rPr>
          <w:rFonts w:ascii="Comic Sans MS" w:hAnsi="Comic Sans MS"/>
          <w:sz w:val="48"/>
          <w:szCs w:val="48"/>
        </w:rPr>
        <w:t xml:space="preserve"> </w:t>
      </w:r>
    </w:p>
    <w:p w:rsidR="007A5904" w:rsidRPr="00925E06" w:rsidRDefault="007A5904" w:rsidP="007A5904">
      <w:pPr>
        <w:jc w:val="center"/>
        <w:rPr>
          <w:rFonts w:ascii="Comic Sans MS" w:hAnsi="Comic Sans MS"/>
          <w:i/>
        </w:rPr>
      </w:pPr>
      <w:r w:rsidRPr="00925E06">
        <w:rPr>
          <w:rFonts w:ascii="Comic Sans MS" w:hAnsi="Comic Sans MS"/>
          <w:noProof/>
        </w:rPr>
        <w:t>*</w:t>
      </w:r>
      <w:r w:rsidRPr="00925E06">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7A5904" w:rsidRPr="00925E06" w:rsidTr="006829D0">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7A5904" w:rsidRPr="00925E06" w:rsidRDefault="007A5904" w:rsidP="006829D0">
            <w:pPr>
              <w:rPr>
                <w:rFonts w:ascii="Comic Sans MS" w:hAnsi="Comic Sans MS"/>
                <w:sz w:val="12"/>
                <w:szCs w:val="12"/>
              </w:rPr>
            </w:pPr>
          </w:p>
          <w:p w:rsidR="007A5904" w:rsidRPr="00925E06" w:rsidRDefault="007A5904" w:rsidP="006829D0">
            <w:pPr>
              <w:jc w:val="center"/>
              <w:rPr>
                <w:rFonts w:ascii="AR CENA" w:hAnsi="AR CENA"/>
                <w:b/>
                <w:sz w:val="44"/>
                <w:szCs w:val="44"/>
              </w:rPr>
            </w:pPr>
            <w:r w:rsidRPr="00925E06">
              <w:rPr>
                <w:rFonts w:ascii="AR CENA" w:hAnsi="AR CENA"/>
                <w:b/>
                <w:sz w:val="44"/>
                <w:szCs w:val="44"/>
              </w:rPr>
              <w:t>Monday</w:t>
            </w:r>
          </w:p>
          <w:p w:rsidR="007A5904" w:rsidRPr="00925E06" w:rsidRDefault="007A5904" w:rsidP="006829D0">
            <w:pPr>
              <w:jc w:val="center"/>
              <w:rPr>
                <w:rFonts w:ascii="Comic Sans MS" w:hAnsi="Comic Sans MS"/>
              </w:rPr>
            </w:pPr>
            <w:r>
              <w:rPr>
                <w:rFonts w:ascii="Comic Sans MS" w:hAnsi="Comic Sans MS"/>
              </w:rPr>
              <w:t>January 20, 2020     1-20-20</w:t>
            </w:r>
          </w:p>
          <w:p w:rsidR="007A5904" w:rsidRPr="00925E06" w:rsidRDefault="007A5904" w:rsidP="006829D0">
            <w:pPr>
              <w:jc w:val="center"/>
              <w:rPr>
                <w:rFonts w:ascii="Comic Sans MS" w:hAnsi="Comic Sans MS"/>
                <w:sz w:val="16"/>
                <w:szCs w:val="16"/>
              </w:rPr>
            </w:pPr>
          </w:p>
          <w:p w:rsidR="007A5904" w:rsidRDefault="007A5904" w:rsidP="006829D0">
            <w:pPr>
              <w:numPr>
                <w:ilvl w:val="0"/>
                <w:numId w:val="1"/>
              </w:numPr>
              <w:contextualSpacing/>
              <w:rPr>
                <w:rFonts w:ascii="Comic Sans MS" w:hAnsi="Comic Sans MS"/>
              </w:rPr>
            </w:pPr>
            <w:r>
              <w:rPr>
                <w:rFonts w:ascii="Comic Sans MS" w:hAnsi="Comic Sans MS"/>
              </w:rPr>
              <w:t>School closed in observance of Martin Luther King, Jr.’s birthday</w:t>
            </w:r>
          </w:p>
          <w:p w:rsidR="007A5904" w:rsidRPr="00925E06" w:rsidRDefault="007A5904" w:rsidP="006829D0">
            <w:pPr>
              <w:numPr>
                <w:ilvl w:val="0"/>
                <w:numId w:val="1"/>
              </w:numPr>
              <w:contextualSpacing/>
              <w:rPr>
                <w:rFonts w:ascii="Comic Sans MS" w:hAnsi="Comic Sans MS"/>
              </w:rPr>
            </w:pPr>
            <w:r>
              <w:rPr>
                <w:rFonts w:ascii="Comic Sans MS" w:hAnsi="Comic Sans MS"/>
              </w:rPr>
              <w:t>Homework is optional</w:t>
            </w:r>
          </w:p>
          <w:p w:rsidR="007A5904" w:rsidRPr="00925E06" w:rsidRDefault="007A5904" w:rsidP="006829D0">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7A5904" w:rsidRPr="00925E06" w:rsidRDefault="007A5904" w:rsidP="006829D0">
            <w:pPr>
              <w:rPr>
                <w:rFonts w:ascii="Comic Sans MS" w:hAnsi="Comic Sans MS"/>
                <w:sz w:val="12"/>
                <w:szCs w:val="12"/>
              </w:rPr>
            </w:pPr>
          </w:p>
          <w:p w:rsidR="007A5904" w:rsidRPr="00925E06" w:rsidRDefault="007A5904" w:rsidP="006829D0">
            <w:pPr>
              <w:jc w:val="center"/>
              <w:rPr>
                <w:rFonts w:ascii="AR CENA" w:hAnsi="AR CENA"/>
                <w:b/>
                <w:sz w:val="44"/>
                <w:szCs w:val="44"/>
              </w:rPr>
            </w:pPr>
            <w:r w:rsidRPr="00925E06">
              <w:rPr>
                <w:rFonts w:ascii="AR CENA" w:hAnsi="AR CENA"/>
                <w:b/>
                <w:sz w:val="44"/>
                <w:szCs w:val="44"/>
              </w:rPr>
              <w:t>Tuesday</w:t>
            </w:r>
          </w:p>
          <w:p w:rsidR="007A5904" w:rsidRPr="00925E06" w:rsidRDefault="007A5904" w:rsidP="006829D0">
            <w:pPr>
              <w:jc w:val="center"/>
              <w:rPr>
                <w:rFonts w:ascii="Comic Sans MS" w:hAnsi="Comic Sans MS"/>
                <w:sz w:val="32"/>
                <w:szCs w:val="32"/>
              </w:rPr>
            </w:pPr>
            <w:r>
              <w:rPr>
                <w:rFonts w:ascii="Comic Sans MS" w:hAnsi="Comic Sans MS"/>
              </w:rPr>
              <w:t>January 21, 2020</w:t>
            </w:r>
            <w:r>
              <w:rPr>
                <w:rFonts w:ascii="Comic Sans MS" w:hAnsi="Comic Sans MS"/>
              </w:rPr>
              <w:t xml:space="preserve">     1-15-19</w:t>
            </w:r>
          </w:p>
          <w:p w:rsidR="007A5904" w:rsidRPr="00925E06" w:rsidRDefault="007A5904" w:rsidP="006829D0">
            <w:pPr>
              <w:rPr>
                <w:rFonts w:ascii="Comic Sans MS" w:hAnsi="Comic Sans MS"/>
                <w:sz w:val="16"/>
                <w:szCs w:val="16"/>
              </w:rPr>
            </w:pPr>
          </w:p>
          <w:p w:rsidR="007A5904" w:rsidRDefault="007A5904" w:rsidP="006829D0">
            <w:pPr>
              <w:numPr>
                <w:ilvl w:val="0"/>
                <w:numId w:val="1"/>
              </w:numPr>
              <w:contextualSpacing/>
              <w:rPr>
                <w:rFonts w:ascii="Comic Sans MS" w:hAnsi="Comic Sans MS"/>
              </w:rPr>
            </w:pPr>
            <w:r w:rsidRPr="00925E06">
              <w:rPr>
                <w:rFonts w:ascii="Comic Sans MS" w:hAnsi="Comic Sans MS"/>
              </w:rPr>
              <w:t>Lang. Arts-Worksheet</w:t>
            </w:r>
          </w:p>
          <w:p w:rsidR="007A5904" w:rsidRPr="00925E06" w:rsidRDefault="007A5904" w:rsidP="006829D0">
            <w:pPr>
              <w:numPr>
                <w:ilvl w:val="0"/>
                <w:numId w:val="1"/>
              </w:numPr>
              <w:contextualSpacing/>
              <w:rPr>
                <w:rFonts w:ascii="Comic Sans MS" w:hAnsi="Comic Sans MS"/>
              </w:rPr>
            </w:pPr>
            <w:r>
              <w:rPr>
                <w:rFonts w:ascii="Comic Sans MS" w:hAnsi="Comic Sans MS"/>
              </w:rPr>
              <w:t>Spelling Tic Tac Toe</w:t>
            </w:r>
          </w:p>
          <w:p w:rsidR="007A5904" w:rsidRPr="00925E06" w:rsidRDefault="007A5904" w:rsidP="006829D0">
            <w:pPr>
              <w:numPr>
                <w:ilvl w:val="0"/>
                <w:numId w:val="1"/>
              </w:numPr>
              <w:contextualSpacing/>
              <w:rPr>
                <w:rFonts w:ascii="Comic Sans MS" w:hAnsi="Comic Sans MS"/>
              </w:rPr>
            </w:pPr>
            <w:r>
              <w:rPr>
                <w:rFonts w:ascii="Comic Sans MS" w:hAnsi="Comic Sans MS"/>
              </w:rPr>
              <w:t xml:space="preserve">Math – Chapter </w:t>
            </w:r>
            <w:r>
              <w:rPr>
                <w:rFonts w:ascii="Comic Sans MS" w:hAnsi="Comic Sans MS"/>
              </w:rPr>
              <w:t>6, Lesson 4</w:t>
            </w:r>
          </w:p>
          <w:p w:rsidR="007A5904" w:rsidRPr="00925E06" w:rsidRDefault="007A5904" w:rsidP="006829D0">
            <w:pPr>
              <w:numPr>
                <w:ilvl w:val="0"/>
                <w:numId w:val="1"/>
              </w:numPr>
              <w:contextualSpacing/>
              <w:rPr>
                <w:rFonts w:ascii="Comic Sans MS" w:hAnsi="Comic Sans MS"/>
              </w:rPr>
            </w:pPr>
            <w:r w:rsidRPr="00925E06">
              <w:rPr>
                <w:rFonts w:ascii="Comic Sans MS" w:hAnsi="Comic Sans MS"/>
              </w:rPr>
              <w:t>Reading -</w:t>
            </w:r>
            <w:r>
              <w:rPr>
                <w:rFonts w:ascii="Comic Sans MS" w:hAnsi="Comic Sans MS"/>
              </w:rPr>
              <w:t xml:space="preserve"> </w:t>
            </w:r>
            <w:r w:rsidRPr="00925E06">
              <w:rPr>
                <w:rFonts w:ascii="Comic Sans MS" w:hAnsi="Comic Sans MS"/>
              </w:rPr>
              <w:t>20 minutes</w:t>
            </w:r>
          </w:p>
          <w:p w:rsidR="007A5904" w:rsidRPr="00925E06" w:rsidRDefault="007A5904" w:rsidP="006829D0">
            <w:pPr>
              <w:pStyle w:val="ListParagraph"/>
              <w:spacing w:after="0" w:line="240" w:lineRule="auto"/>
              <w:rPr>
                <w:rFonts w:ascii="Comic Sans MS" w:hAnsi="Comic Sans MS"/>
                <w:sz w:val="16"/>
                <w:szCs w:val="16"/>
              </w:rPr>
            </w:pPr>
          </w:p>
        </w:tc>
      </w:tr>
      <w:tr w:rsidR="007A5904" w:rsidRPr="00925E06" w:rsidTr="006829D0">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7A5904" w:rsidRPr="00925E06" w:rsidRDefault="007A5904" w:rsidP="006829D0">
            <w:pPr>
              <w:tabs>
                <w:tab w:val="left" w:pos="840"/>
              </w:tabs>
              <w:rPr>
                <w:rFonts w:ascii="Comic Sans MS" w:hAnsi="Comic Sans MS"/>
                <w:sz w:val="12"/>
                <w:szCs w:val="12"/>
              </w:rPr>
            </w:pPr>
            <w:r w:rsidRPr="00925E06">
              <w:rPr>
                <w:rFonts w:ascii="Comic Sans MS" w:hAnsi="Comic Sans MS"/>
                <w:sz w:val="12"/>
                <w:szCs w:val="12"/>
              </w:rPr>
              <w:tab/>
            </w:r>
          </w:p>
          <w:p w:rsidR="007A5904" w:rsidRPr="00925E06" w:rsidRDefault="007A5904" w:rsidP="006829D0">
            <w:pPr>
              <w:jc w:val="center"/>
              <w:rPr>
                <w:rFonts w:ascii="AR CENA" w:hAnsi="AR CENA"/>
                <w:b/>
                <w:sz w:val="44"/>
                <w:szCs w:val="44"/>
              </w:rPr>
            </w:pPr>
            <w:r w:rsidRPr="00925E06">
              <w:rPr>
                <w:rFonts w:ascii="AR CENA" w:hAnsi="AR CENA"/>
                <w:b/>
                <w:sz w:val="44"/>
                <w:szCs w:val="44"/>
              </w:rPr>
              <w:t>Wednesday</w:t>
            </w:r>
          </w:p>
          <w:p w:rsidR="007A5904" w:rsidRPr="00925E06" w:rsidRDefault="007A5904" w:rsidP="006829D0">
            <w:pPr>
              <w:jc w:val="center"/>
              <w:rPr>
                <w:rFonts w:ascii="Comic Sans MS" w:hAnsi="Comic Sans MS"/>
              </w:rPr>
            </w:pPr>
            <w:r>
              <w:rPr>
                <w:rFonts w:ascii="Comic Sans MS" w:hAnsi="Comic Sans MS"/>
              </w:rPr>
              <w:t>January 22, 2020    1-22-20</w:t>
            </w:r>
          </w:p>
          <w:p w:rsidR="007A5904" w:rsidRPr="00925E06" w:rsidRDefault="007A5904" w:rsidP="006829D0">
            <w:pPr>
              <w:jc w:val="center"/>
              <w:rPr>
                <w:rFonts w:ascii="Comic Sans MS" w:hAnsi="Comic Sans MS"/>
                <w:sz w:val="16"/>
                <w:szCs w:val="16"/>
              </w:rPr>
            </w:pPr>
          </w:p>
          <w:p w:rsidR="007A5904" w:rsidRDefault="007A5904" w:rsidP="006829D0">
            <w:pPr>
              <w:pStyle w:val="ListParagraph"/>
              <w:numPr>
                <w:ilvl w:val="0"/>
                <w:numId w:val="1"/>
              </w:numPr>
              <w:spacing w:after="0" w:line="240" w:lineRule="auto"/>
              <w:rPr>
                <w:rFonts w:ascii="Comic Sans MS" w:hAnsi="Comic Sans MS"/>
                <w:sz w:val="24"/>
                <w:szCs w:val="24"/>
              </w:rPr>
            </w:pPr>
            <w:r w:rsidRPr="00925E06">
              <w:rPr>
                <w:rFonts w:ascii="Comic Sans MS" w:hAnsi="Comic Sans MS"/>
                <w:sz w:val="24"/>
                <w:szCs w:val="24"/>
              </w:rPr>
              <w:t>Lang. Arts-Worksheet</w:t>
            </w:r>
          </w:p>
          <w:p w:rsidR="007A5904" w:rsidRPr="00925E06" w:rsidRDefault="007A5904" w:rsidP="006829D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Math-Chapter </w:t>
            </w:r>
            <w:r>
              <w:rPr>
                <w:rFonts w:ascii="Comic Sans MS" w:hAnsi="Comic Sans MS"/>
                <w:sz w:val="24"/>
                <w:szCs w:val="24"/>
              </w:rPr>
              <w:t>6, Lesson 5</w:t>
            </w:r>
          </w:p>
          <w:p w:rsidR="007A5904" w:rsidRPr="00925E06" w:rsidRDefault="007A5904" w:rsidP="006829D0">
            <w:pPr>
              <w:pStyle w:val="ListParagraph"/>
              <w:numPr>
                <w:ilvl w:val="0"/>
                <w:numId w:val="1"/>
              </w:numPr>
              <w:spacing w:after="0" w:line="240" w:lineRule="auto"/>
              <w:rPr>
                <w:rFonts w:ascii="Comic Sans MS" w:hAnsi="Comic Sans MS"/>
                <w:sz w:val="24"/>
                <w:szCs w:val="24"/>
              </w:rPr>
            </w:pPr>
            <w:r w:rsidRPr="00925E06">
              <w:rPr>
                <w:rFonts w:ascii="Comic Sans MS" w:hAnsi="Comic Sans MS"/>
                <w:sz w:val="24"/>
                <w:szCs w:val="24"/>
              </w:rPr>
              <w:t>Spelling Tic Tac Toe</w:t>
            </w:r>
          </w:p>
          <w:p w:rsidR="007A5904" w:rsidRPr="00925E06" w:rsidRDefault="007A5904" w:rsidP="006829D0">
            <w:pPr>
              <w:pStyle w:val="ListParagraph"/>
              <w:numPr>
                <w:ilvl w:val="0"/>
                <w:numId w:val="1"/>
              </w:numPr>
              <w:spacing w:after="0" w:line="240" w:lineRule="auto"/>
              <w:rPr>
                <w:rFonts w:ascii="Comic Sans MS" w:hAnsi="Comic Sans MS"/>
                <w:sz w:val="24"/>
                <w:szCs w:val="24"/>
              </w:rPr>
            </w:pPr>
            <w:r w:rsidRPr="00925E06">
              <w:rPr>
                <w:rFonts w:ascii="Comic Sans MS" w:hAnsi="Comic Sans MS"/>
                <w:sz w:val="24"/>
                <w:szCs w:val="24"/>
              </w:rPr>
              <w:t>Reading -20 minutes</w:t>
            </w:r>
          </w:p>
        </w:tc>
        <w:tc>
          <w:tcPr>
            <w:tcW w:w="5075" w:type="dxa"/>
            <w:tcBorders>
              <w:top w:val="single" w:sz="4" w:space="0" w:color="auto"/>
              <w:left w:val="single" w:sz="4" w:space="0" w:color="auto"/>
              <w:bottom w:val="single" w:sz="4" w:space="0" w:color="auto"/>
              <w:right w:val="single" w:sz="4" w:space="0" w:color="auto"/>
            </w:tcBorders>
          </w:tcPr>
          <w:p w:rsidR="007A5904" w:rsidRPr="00925E06" w:rsidRDefault="007A5904" w:rsidP="006829D0">
            <w:pPr>
              <w:tabs>
                <w:tab w:val="left" w:pos="1275"/>
              </w:tabs>
              <w:rPr>
                <w:rFonts w:ascii="Comic Sans MS" w:hAnsi="Comic Sans MS"/>
                <w:sz w:val="12"/>
                <w:szCs w:val="12"/>
              </w:rPr>
            </w:pPr>
            <w:r w:rsidRPr="00925E06">
              <w:rPr>
                <w:rFonts w:ascii="Comic Sans MS" w:hAnsi="Comic Sans MS"/>
                <w:sz w:val="12"/>
                <w:szCs w:val="12"/>
              </w:rPr>
              <w:tab/>
            </w:r>
          </w:p>
          <w:p w:rsidR="007A5904" w:rsidRPr="00925E06" w:rsidRDefault="007A5904" w:rsidP="006829D0">
            <w:pPr>
              <w:jc w:val="center"/>
              <w:rPr>
                <w:rFonts w:ascii="AR CENA" w:hAnsi="AR CENA"/>
                <w:b/>
                <w:sz w:val="44"/>
                <w:szCs w:val="44"/>
              </w:rPr>
            </w:pPr>
            <w:r w:rsidRPr="00925E06">
              <w:rPr>
                <w:rFonts w:ascii="AR CENA" w:hAnsi="AR CENA"/>
                <w:b/>
                <w:sz w:val="44"/>
                <w:szCs w:val="44"/>
              </w:rPr>
              <w:t>Thursday</w:t>
            </w:r>
          </w:p>
          <w:p w:rsidR="007A5904" w:rsidRPr="00925E06" w:rsidRDefault="007A5904" w:rsidP="006829D0">
            <w:pPr>
              <w:jc w:val="center"/>
              <w:rPr>
                <w:rFonts w:ascii="Comic Sans MS" w:hAnsi="Comic Sans MS"/>
              </w:rPr>
            </w:pPr>
            <w:r>
              <w:rPr>
                <w:rFonts w:ascii="Comic Sans MS" w:hAnsi="Comic Sans MS"/>
              </w:rPr>
              <w:t>January 23, 2020      1-23-20</w:t>
            </w:r>
          </w:p>
          <w:p w:rsidR="007A5904" w:rsidRPr="00925E06" w:rsidRDefault="007A5904" w:rsidP="006829D0">
            <w:pPr>
              <w:jc w:val="center"/>
              <w:rPr>
                <w:rFonts w:ascii="Comic Sans MS" w:hAnsi="Comic Sans MS"/>
                <w:sz w:val="16"/>
                <w:szCs w:val="16"/>
              </w:rPr>
            </w:pPr>
          </w:p>
          <w:p w:rsidR="007A5904" w:rsidRDefault="007A5904" w:rsidP="006829D0">
            <w:pPr>
              <w:numPr>
                <w:ilvl w:val="0"/>
                <w:numId w:val="1"/>
              </w:numPr>
              <w:contextualSpacing/>
              <w:rPr>
                <w:rFonts w:ascii="Comic Sans MS" w:hAnsi="Comic Sans MS"/>
              </w:rPr>
            </w:pPr>
            <w:r w:rsidRPr="00925E06">
              <w:rPr>
                <w:rFonts w:ascii="Comic Sans MS" w:hAnsi="Comic Sans MS"/>
              </w:rPr>
              <w:t>Lang. Art-Worksheet</w:t>
            </w:r>
          </w:p>
          <w:p w:rsidR="007A5904" w:rsidRPr="00925E06" w:rsidRDefault="007A5904" w:rsidP="006829D0">
            <w:pPr>
              <w:numPr>
                <w:ilvl w:val="0"/>
                <w:numId w:val="1"/>
              </w:numPr>
              <w:contextualSpacing/>
              <w:rPr>
                <w:rFonts w:ascii="Comic Sans MS" w:hAnsi="Comic Sans MS"/>
              </w:rPr>
            </w:pPr>
            <w:r>
              <w:rPr>
                <w:rFonts w:ascii="Comic Sans MS" w:hAnsi="Comic Sans MS"/>
              </w:rPr>
              <w:t>Reading Comprehension sheet</w:t>
            </w:r>
          </w:p>
          <w:p w:rsidR="007A5904" w:rsidRPr="00925E06" w:rsidRDefault="007A5904" w:rsidP="006829D0">
            <w:pPr>
              <w:numPr>
                <w:ilvl w:val="0"/>
                <w:numId w:val="1"/>
              </w:numPr>
              <w:contextualSpacing/>
              <w:rPr>
                <w:rFonts w:ascii="Comic Sans MS" w:hAnsi="Comic Sans MS"/>
              </w:rPr>
            </w:pPr>
            <w:r>
              <w:rPr>
                <w:rFonts w:ascii="Comic Sans MS" w:hAnsi="Comic Sans MS"/>
              </w:rPr>
              <w:t>Math-Chapter 6, Lesson 6</w:t>
            </w:r>
          </w:p>
          <w:p w:rsidR="007A5904" w:rsidRPr="00925E06" w:rsidRDefault="007A5904" w:rsidP="006829D0">
            <w:pPr>
              <w:numPr>
                <w:ilvl w:val="0"/>
                <w:numId w:val="1"/>
              </w:numPr>
              <w:contextualSpacing/>
              <w:rPr>
                <w:rFonts w:ascii="Comic Sans MS" w:hAnsi="Comic Sans MS"/>
              </w:rPr>
            </w:pPr>
            <w:r w:rsidRPr="00925E06">
              <w:rPr>
                <w:rFonts w:ascii="Comic Sans MS" w:hAnsi="Comic Sans MS"/>
              </w:rPr>
              <w:t>Reading -20 minutes</w:t>
            </w:r>
          </w:p>
          <w:p w:rsidR="007A5904" w:rsidRPr="00925E06" w:rsidRDefault="007A5904" w:rsidP="006829D0">
            <w:pPr>
              <w:numPr>
                <w:ilvl w:val="0"/>
                <w:numId w:val="1"/>
              </w:numPr>
              <w:contextualSpacing/>
              <w:rPr>
                <w:rFonts w:ascii="Comic Sans MS" w:hAnsi="Comic Sans MS"/>
              </w:rPr>
            </w:pPr>
            <w:r w:rsidRPr="00925E06">
              <w:rPr>
                <w:rFonts w:ascii="Comic Sans MS" w:hAnsi="Comic Sans MS"/>
              </w:rPr>
              <w:t>Writing Journal due Friday!</w:t>
            </w:r>
          </w:p>
          <w:p w:rsidR="007A5904" w:rsidRPr="00925E06" w:rsidRDefault="007A5904" w:rsidP="006829D0">
            <w:pPr>
              <w:ind w:left="720"/>
              <w:contextualSpacing/>
              <w:rPr>
                <w:rFonts w:ascii="Comic Sans MS" w:hAnsi="Comic Sans MS"/>
                <w:b/>
                <w:sz w:val="32"/>
                <w:szCs w:val="32"/>
              </w:rPr>
            </w:pPr>
          </w:p>
        </w:tc>
      </w:tr>
    </w:tbl>
    <w:p w:rsidR="007A5904" w:rsidRPr="00925E06" w:rsidRDefault="007A5904" w:rsidP="007A5904">
      <w:pPr>
        <w:tabs>
          <w:tab w:val="left" w:pos="2160"/>
        </w:tabs>
        <w:rPr>
          <w:rFonts w:ascii="Comic Sans MS" w:hAnsi="Comic Sans MS"/>
          <w:sz w:val="6"/>
          <w:szCs w:val="6"/>
        </w:rPr>
      </w:pPr>
      <w:r w:rsidRPr="00925E06">
        <w:rPr>
          <w:rFonts w:ascii="Comic Sans MS" w:hAnsi="Comic Sans MS"/>
          <w:sz w:val="10"/>
          <w:szCs w:val="10"/>
        </w:rPr>
        <w:tab/>
      </w:r>
    </w:p>
    <w:tbl>
      <w:tblPr>
        <w:tblW w:w="111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800"/>
        <w:gridCol w:w="743"/>
        <w:gridCol w:w="2340"/>
        <w:gridCol w:w="1980"/>
        <w:gridCol w:w="1777"/>
      </w:tblGrid>
      <w:tr w:rsidR="007A5904" w:rsidRPr="00925E06" w:rsidTr="006829D0">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7A5904" w:rsidRPr="00925E06" w:rsidRDefault="007A5904" w:rsidP="006829D0">
            <w:pPr>
              <w:jc w:val="center"/>
              <w:rPr>
                <w:rFonts w:ascii="AR CENA" w:hAnsi="AR CENA"/>
                <w:sz w:val="40"/>
                <w:szCs w:val="40"/>
              </w:rPr>
            </w:pPr>
            <w:r w:rsidRPr="00925E06">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7A5904" w:rsidRPr="00925E06" w:rsidRDefault="007A5904" w:rsidP="006829D0">
            <w:pPr>
              <w:jc w:val="center"/>
              <w:rPr>
                <w:rFonts w:ascii="AR CENA" w:hAnsi="AR CENA"/>
                <w:b/>
                <w:sz w:val="31"/>
                <w:szCs w:val="31"/>
              </w:rPr>
            </w:pPr>
            <w:r>
              <w:rPr>
                <w:rFonts w:ascii="AR CENA" w:hAnsi="AR CENA"/>
                <w:b/>
                <w:sz w:val="31"/>
                <w:szCs w:val="31"/>
              </w:rPr>
              <w:t>Challenge Words</w:t>
            </w:r>
          </w:p>
        </w:tc>
        <w:tc>
          <w:tcPr>
            <w:tcW w:w="3757" w:type="dxa"/>
            <w:gridSpan w:val="2"/>
            <w:tcBorders>
              <w:top w:val="single" w:sz="4" w:space="0" w:color="auto"/>
              <w:left w:val="single" w:sz="4" w:space="0" w:color="auto"/>
              <w:bottom w:val="single" w:sz="4" w:space="0" w:color="auto"/>
              <w:right w:val="single" w:sz="4" w:space="0" w:color="auto"/>
            </w:tcBorders>
            <w:vAlign w:val="center"/>
            <w:hideMark/>
          </w:tcPr>
          <w:p w:rsidR="007A5904" w:rsidRPr="00925E06" w:rsidRDefault="007A5904" w:rsidP="006829D0">
            <w:pPr>
              <w:jc w:val="center"/>
              <w:rPr>
                <w:rFonts w:ascii="AR CENA" w:hAnsi="AR CENA"/>
                <w:sz w:val="36"/>
                <w:szCs w:val="36"/>
              </w:rPr>
            </w:pPr>
            <w:r w:rsidRPr="00925E06">
              <w:rPr>
                <w:rFonts w:ascii="AR CENA" w:hAnsi="AR CENA"/>
                <w:b/>
                <w:sz w:val="36"/>
                <w:szCs w:val="36"/>
              </w:rPr>
              <w:t>Math Vocabulary</w:t>
            </w:r>
          </w:p>
        </w:tc>
      </w:tr>
      <w:tr w:rsidR="007A5904" w:rsidRPr="00925E06" w:rsidTr="006829D0">
        <w:trPr>
          <w:trHeight w:hRule="exact" w:val="360"/>
        </w:trPr>
        <w:tc>
          <w:tcPr>
            <w:tcW w:w="2497" w:type="dxa"/>
            <w:tcBorders>
              <w:top w:val="single" w:sz="4" w:space="0" w:color="auto"/>
              <w:left w:val="single" w:sz="4" w:space="0" w:color="auto"/>
              <w:bottom w:val="nil"/>
              <w:right w:val="nil"/>
            </w:tcBorders>
            <w:hideMark/>
          </w:tcPr>
          <w:p w:rsidR="007A5904" w:rsidRPr="00925E06" w:rsidRDefault="007A5904" w:rsidP="006829D0">
            <w:pPr>
              <w:numPr>
                <w:ilvl w:val="0"/>
                <w:numId w:val="5"/>
              </w:numPr>
              <w:contextualSpacing/>
              <w:rPr>
                <w:rFonts w:ascii="Comic Sans MS" w:hAnsi="Comic Sans MS"/>
              </w:rPr>
            </w:pPr>
            <w:r>
              <w:rPr>
                <w:rFonts w:ascii="Comic Sans MS" w:hAnsi="Comic Sans MS"/>
              </w:rPr>
              <w:t>brown</w:t>
            </w:r>
          </w:p>
        </w:tc>
        <w:tc>
          <w:tcPr>
            <w:tcW w:w="1800" w:type="dxa"/>
            <w:tcBorders>
              <w:top w:val="single" w:sz="4" w:space="0" w:color="auto"/>
              <w:left w:val="nil"/>
              <w:bottom w:val="nil"/>
              <w:right w:val="nil"/>
            </w:tcBorders>
            <w:hideMark/>
          </w:tcPr>
          <w:p w:rsidR="007A5904" w:rsidRPr="00925E06" w:rsidRDefault="007A5904" w:rsidP="006829D0">
            <w:pPr>
              <w:tabs>
                <w:tab w:val="left" w:pos="162"/>
              </w:tabs>
              <w:rPr>
                <w:rFonts w:ascii="Comic Sans MS" w:hAnsi="Comic Sans MS"/>
              </w:rPr>
            </w:pPr>
            <w:r w:rsidRPr="00925E06">
              <w:rPr>
                <w:rFonts w:ascii="Comic Sans MS" w:hAnsi="Comic Sans MS"/>
              </w:rPr>
              <w:t xml:space="preserve">7. </w:t>
            </w:r>
            <w:r>
              <w:rPr>
                <w:rFonts w:ascii="Comic Sans MS" w:hAnsi="Comic Sans MS"/>
              </w:rPr>
              <w:t>owl</w:t>
            </w:r>
          </w:p>
        </w:tc>
        <w:tc>
          <w:tcPr>
            <w:tcW w:w="743" w:type="dxa"/>
            <w:tcBorders>
              <w:top w:val="single" w:sz="4" w:space="0" w:color="auto"/>
              <w:left w:val="nil"/>
              <w:bottom w:val="nil"/>
              <w:right w:val="single" w:sz="4" w:space="0" w:color="auto"/>
            </w:tcBorders>
          </w:tcPr>
          <w:p w:rsidR="007A5904" w:rsidRPr="00925E06" w:rsidRDefault="007A5904" w:rsidP="006829D0">
            <w:pPr>
              <w:rPr>
                <w:rFonts w:ascii="Comic Sans MS" w:hAnsi="Comic Sans MS"/>
              </w:rPr>
            </w:pPr>
          </w:p>
        </w:tc>
        <w:tc>
          <w:tcPr>
            <w:tcW w:w="2340" w:type="dxa"/>
            <w:tcBorders>
              <w:top w:val="single" w:sz="4" w:space="0" w:color="auto"/>
              <w:left w:val="single" w:sz="4" w:space="0" w:color="auto"/>
              <w:bottom w:val="nil"/>
              <w:right w:val="single" w:sz="4" w:space="0" w:color="auto"/>
            </w:tcBorders>
            <w:hideMark/>
          </w:tcPr>
          <w:p w:rsidR="007A5904" w:rsidRPr="00925E06" w:rsidRDefault="007A5904" w:rsidP="006829D0">
            <w:pPr>
              <w:jc w:val="center"/>
              <w:rPr>
                <w:rFonts w:ascii="Comic Sans MS" w:hAnsi="Comic Sans MS"/>
                <w:sz w:val="21"/>
                <w:szCs w:val="21"/>
              </w:rPr>
            </w:pPr>
            <w:r>
              <w:rPr>
                <w:rFonts w:ascii="Comic Sans MS" w:hAnsi="Comic Sans MS"/>
                <w:sz w:val="21"/>
                <w:szCs w:val="21"/>
              </w:rPr>
              <w:t>signal</w:t>
            </w:r>
          </w:p>
        </w:tc>
        <w:tc>
          <w:tcPr>
            <w:tcW w:w="1980" w:type="dxa"/>
            <w:tcBorders>
              <w:top w:val="single" w:sz="4" w:space="0" w:color="auto"/>
              <w:left w:val="single" w:sz="4" w:space="0" w:color="auto"/>
              <w:bottom w:val="nil"/>
              <w:right w:val="nil"/>
            </w:tcBorders>
          </w:tcPr>
          <w:p w:rsidR="007A5904" w:rsidRPr="00925E06" w:rsidRDefault="007A5904" w:rsidP="006829D0">
            <w:pPr>
              <w:contextualSpacing/>
              <w:rPr>
                <w:rFonts w:ascii="Comic Sans MS" w:hAnsi="Comic Sans MS"/>
              </w:rPr>
            </w:pPr>
            <w:r w:rsidRPr="00925E06">
              <w:rPr>
                <w:rFonts w:ascii="Comic Sans MS" w:hAnsi="Comic Sans MS"/>
              </w:rPr>
              <w:t>ones</w:t>
            </w:r>
          </w:p>
        </w:tc>
        <w:tc>
          <w:tcPr>
            <w:tcW w:w="1777" w:type="dxa"/>
            <w:tcBorders>
              <w:top w:val="single" w:sz="4" w:space="0" w:color="auto"/>
              <w:left w:val="nil"/>
              <w:bottom w:val="nil"/>
              <w:right w:val="single" w:sz="4" w:space="0" w:color="auto"/>
            </w:tcBorders>
          </w:tcPr>
          <w:p w:rsidR="007A5904" w:rsidRPr="00925E06" w:rsidRDefault="007A5904" w:rsidP="006829D0">
            <w:pPr>
              <w:tabs>
                <w:tab w:val="left" w:pos="162"/>
              </w:tabs>
              <w:rPr>
                <w:rFonts w:ascii="Comic Sans MS" w:hAnsi="Comic Sans MS"/>
              </w:rPr>
            </w:pPr>
          </w:p>
        </w:tc>
      </w:tr>
      <w:tr w:rsidR="007A5904" w:rsidRPr="00925E06" w:rsidTr="006829D0">
        <w:trPr>
          <w:trHeight w:hRule="exact" w:val="360"/>
        </w:trPr>
        <w:tc>
          <w:tcPr>
            <w:tcW w:w="2497" w:type="dxa"/>
            <w:tcBorders>
              <w:top w:val="nil"/>
              <w:left w:val="single" w:sz="4" w:space="0" w:color="auto"/>
              <w:bottom w:val="nil"/>
              <w:right w:val="nil"/>
            </w:tcBorders>
            <w:hideMark/>
          </w:tcPr>
          <w:p w:rsidR="007A5904" w:rsidRPr="00925E06" w:rsidRDefault="00A04E87" w:rsidP="006829D0">
            <w:pPr>
              <w:numPr>
                <w:ilvl w:val="0"/>
                <w:numId w:val="5"/>
              </w:numPr>
              <w:contextualSpacing/>
              <w:rPr>
                <w:rFonts w:ascii="Comic Sans MS" w:hAnsi="Comic Sans MS"/>
              </w:rPr>
            </w:pPr>
            <w:r>
              <w:rPr>
                <w:rFonts w:ascii="Comic Sans MS" w:hAnsi="Comic Sans MS"/>
              </w:rPr>
              <w:t>t</w:t>
            </w:r>
            <w:r w:rsidR="007A5904">
              <w:rPr>
                <w:rFonts w:ascii="Comic Sans MS" w:hAnsi="Comic Sans MS"/>
              </w:rPr>
              <w:t>own</w:t>
            </w:r>
          </w:p>
        </w:tc>
        <w:tc>
          <w:tcPr>
            <w:tcW w:w="1800" w:type="dxa"/>
            <w:tcBorders>
              <w:top w:val="nil"/>
              <w:left w:val="nil"/>
              <w:bottom w:val="nil"/>
              <w:right w:val="nil"/>
            </w:tcBorders>
            <w:hideMark/>
          </w:tcPr>
          <w:p w:rsidR="007A5904" w:rsidRPr="00925E06" w:rsidRDefault="007A5904" w:rsidP="006829D0">
            <w:pPr>
              <w:rPr>
                <w:rFonts w:ascii="Comic Sans MS" w:hAnsi="Comic Sans MS"/>
              </w:rPr>
            </w:pPr>
            <w:r w:rsidRPr="00925E06">
              <w:rPr>
                <w:rFonts w:ascii="Comic Sans MS" w:hAnsi="Comic Sans MS"/>
              </w:rPr>
              <w:t xml:space="preserve">8. </w:t>
            </w:r>
            <w:r>
              <w:rPr>
                <w:rFonts w:ascii="Comic Sans MS" w:hAnsi="Comic Sans MS"/>
              </w:rPr>
              <w:t>house</w:t>
            </w:r>
          </w:p>
        </w:tc>
        <w:tc>
          <w:tcPr>
            <w:tcW w:w="743" w:type="dxa"/>
            <w:tcBorders>
              <w:top w:val="nil"/>
              <w:left w:val="nil"/>
              <w:bottom w:val="nil"/>
              <w:right w:val="single" w:sz="4" w:space="0" w:color="auto"/>
            </w:tcBorders>
          </w:tcPr>
          <w:p w:rsidR="007A5904" w:rsidRPr="00925E06" w:rsidRDefault="007A5904" w:rsidP="006829D0">
            <w:pPr>
              <w:rPr>
                <w:rFonts w:ascii="Comic Sans MS" w:hAnsi="Comic Sans MS"/>
              </w:rPr>
            </w:pPr>
          </w:p>
        </w:tc>
        <w:tc>
          <w:tcPr>
            <w:tcW w:w="2340" w:type="dxa"/>
            <w:tcBorders>
              <w:top w:val="nil"/>
              <w:left w:val="single" w:sz="4" w:space="0" w:color="auto"/>
              <w:bottom w:val="nil"/>
              <w:right w:val="single" w:sz="4" w:space="0" w:color="auto"/>
            </w:tcBorders>
            <w:hideMark/>
          </w:tcPr>
          <w:p w:rsidR="007A5904" w:rsidRPr="00925E06" w:rsidRDefault="007A5904" w:rsidP="006829D0">
            <w:pPr>
              <w:jc w:val="center"/>
              <w:rPr>
                <w:rFonts w:ascii="Comic Sans MS" w:hAnsi="Comic Sans MS"/>
                <w:sz w:val="21"/>
                <w:szCs w:val="21"/>
              </w:rPr>
            </w:pPr>
            <w:r>
              <w:rPr>
                <w:rFonts w:ascii="Comic Sans MS" w:hAnsi="Comic Sans MS"/>
                <w:sz w:val="21"/>
                <w:szCs w:val="21"/>
              </w:rPr>
              <w:t>determine</w:t>
            </w:r>
          </w:p>
        </w:tc>
        <w:tc>
          <w:tcPr>
            <w:tcW w:w="1980" w:type="dxa"/>
            <w:tcBorders>
              <w:top w:val="nil"/>
              <w:left w:val="single" w:sz="4" w:space="0" w:color="auto"/>
              <w:bottom w:val="nil"/>
              <w:right w:val="nil"/>
            </w:tcBorders>
          </w:tcPr>
          <w:p w:rsidR="007A5904" w:rsidRPr="00925E06" w:rsidRDefault="007A5904" w:rsidP="006829D0">
            <w:pPr>
              <w:contextualSpacing/>
              <w:rPr>
                <w:rFonts w:ascii="Comic Sans MS" w:hAnsi="Comic Sans MS"/>
              </w:rPr>
            </w:pPr>
            <w:r w:rsidRPr="00925E06">
              <w:rPr>
                <w:rFonts w:ascii="Comic Sans MS" w:hAnsi="Comic Sans MS"/>
              </w:rPr>
              <w:t>tens</w:t>
            </w:r>
          </w:p>
        </w:tc>
        <w:tc>
          <w:tcPr>
            <w:tcW w:w="1777" w:type="dxa"/>
            <w:tcBorders>
              <w:top w:val="nil"/>
              <w:left w:val="nil"/>
              <w:bottom w:val="nil"/>
              <w:right w:val="single" w:sz="4" w:space="0" w:color="auto"/>
            </w:tcBorders>
          </w:tcPr>
          <w:p w:rsidR="007A5904" w:rsidRPr="00925E06" w:rsidRDefault="007A5904" w:rsidP="006829D0">
            <w:pPr>
              <w:rPr>
                <w:rFonts w:ascii="Comic Sans MS" w:hAnsi="Comic Sans MS"/>
              </w:rPr>
            </w:pPr>
          </w:p>
        </w:tc>
      </w:tr>
      <w:tr w:rsidR="007A5904" w:rsidRPr="00925E06" w:rsidTr="006829D0">
        <w:trPr>
          <w:trHeight w:hRule="exact" w:val="360"/>
        </w:trPr>
        <w:tc>
          <w:tcPr>
            <w:tcW w:w="2497" w:type="dxa"/>
            <w:tcBorders>
              <w:top w:val="nil"/>
              <w:left w:val="single" w:sz="4" w:space="0" w:color="auto"/>
              <w:bottom w:val="nil"/>
              <w:right w:val="nil"/>
            </w:tcBorders>
            <w:hideMark/>
          </w:tcPr>
          <w:p w:rsidR="007A5904" w:rsidRPr="00925E06" w:rsidRDefault="007A5904" w:rsidP="006829D0">
            <w:pPr>
              <w:numPr>
                <w:ilvl w:val="0"/>
                <w:numId w:val="5"/>
              </w:numPr>
              <w:contextualSpacing/>
              <w:rPr>
                <w:rFonts w:ascii="Comic Sans MS" w:hAnsi="Comic Sans MS"/>
              </w:rPr>
            </w:pPr>
            <w:r>
              <w:rPr>
                <w:rFonts w:ascii="Comic Sans MS" w:hAnsi="Comic Sans MS"/>
              </w:rPr>
              <w:t>count</w:t>
            </w:r>
          </w:p>
        </w:tc>
        <w:tc>
          <w:tcPr>
            <w:tcW w:w="1800" w:type="dxa"/>
            <w:tcBorders>
              <w:top w:val="nil"/>
              <w:left w:val="nil"/>
              <w:bottom w:val="nil"/>
              <w:right w:val="nil"/>
            </w:tcBorders>
          </w:tcPr>
          <w:p w:rsidR="007A5904" w:rsidRPr="00925E06" w:rsidRDefault="007A5904" w:rsidP="006829D0">
            <w:pPr>
              <w:rPr>
                <w:rFonts w:ascii="Comic Sans MS" w:hAnsi="Comic Sans MS"/>
              </w:rPr>
            </w:pPr>
            <w:r w:rsidRPr="00925E06">
              <w:rPr>
                <w:rFonts w:ascii="Comic Sans MS" w:hAnsi="Comic Sans MS"/>
              </w:rPr>
              <w:t xml:space="preserve">9. </w:t>
            </w:r>
            <w:r>
              <w:rPr>
                <w:rFonts w:ascii="Comic Sans MS" w:hAnsi="Comic Sans MS"/>
              </w:rPr>
              <w:t>out</w:t>
            </w:r>
          </w:p>
          <w:p w:rsidR="007A5904" w:rsidRPr="00925E06" w:rsidRDefault="007A5904" w:rsidP="006829D0">
            <w:pPr>
              <w:rPr>
                <w:rFonts w:ascii="Comic Sans MS" w:hAnsi="Comic Sans MS"/>
              </w:rPr>
            </w:pPr>
          </w:p>
        </w:tc>
        <w:tc>
          <w:tcPr>
            <w:tcW w:w="743" w:type="dxa"/>
            <w:tcBorders>
              <w:top w:val="nil"/>
              <w:left w:val="nil"/>
              <w:bottom w:val="nil"/>
              <w:right w:val="single" w:sz="4" w:space="0" w:color="auto"/>
            </w:tcBorders>
          </w:tcPr>
          <w:p w:rsidR="007A5904" w:rsidRPr="00925E06" w:rsidRDefault="007A5904" w:rsidP="006829D0">
            <w:pPr>
              <w:rPr>
                <w:rFonts w:ascii="Comic Sans MS" w:hAnsi="Comic Sans MS"/>
              </w:rPr>
            </w:pPr>
          </w:p>
        </w:tc>
        <w:tc>
          <w:tcPr>
            <w:tcW w:w="2340" w:type="dxa"/>
            <w:tcBorders>
              <w:top w:val="nil"/>
              <w:left w:val="single" w:sz="4" w:space="0" w:color="auto"/>
              <w:bottom w:val="nil"/>
              <w:right w:val="single" w:sz="4" w:space="0" w:color="auto"/>
            </w:tcBorders>
            <w:hideMark/>
          </w:tcPr>
          <w:p w:rsidR="007A5904" w:rsidRPr="00925E06" w:rsidRDefault="007A5904" w:rsidP="006829D0">
            <w:pPr>
              <w:jc w:val="center"/>
              <w:rPr>
                <w:rFonts w:ascii="Comic Sans MS" w:hAnsi="Comic Sans MS"/>
                <w:sz w:val="21"/>
                <w:szCs w:val="21"/>
              </w:rPr>
            </w:pPr>
            <w:r>
              <w:rPr>
                <w:rFonts w:ascii="Comic Sans MS" w:hAnsi="Comic Sans MS"/>
                <w:sz w:val="21"/>
                <w:szCs w:val="21"/>
              </w:rPr>
              <w:t>assignments</w:t>
            </w:r>
          </w:p>
        </w:tc>
        <w:tc>
          <w:tcPr>
            <w:tcW w:w="1980" w:type="dxa"/>
            <w:tcBorders>
              <w:top w:val="nil"/>
              <w:left w:val="single" w:sz="4" w:space="0" w:color="auto"/>
              <w:bottom w:val="nil"/>
              <w:right w:val="nil"/>
            </w:tcBorders>
          </w:tcPr>
          <w:p w:rsidR="007A5904" w:rsidRPr="00925E06" w:rsidRDefault="007A5904" w:rsidP="006829D0">
            <w:pPr>
              <w:contextualSpacing/>
              <w:rPr>
                <w:rFonts w:ascii="Comic Sans MS" w:hAnsi="Comic Sans MS"/>
              </w:rPr>
            </w:pPr>
            <w:r w:rsidRPr="00925E06">
              <w:rPr>
                <w:rFonts w:ascii="Comic Sans MS" w:hAnsi="Comic Sans MS"/>
              </w:rPr>
              <w:t>hundreds</w:t>
            </w:r>
          </w:p>
        </w:tc>
        <w:tc>
          <w:tcPr>
            <w:tcW w:w="1777" w:type="dxa"/>
            <w:tcBorders>
              <w:top w:val="nil"/>
              <w:left w:val="nil"/>
              <w:bottom w:val="nil"/>
              <w:right w:val="single" w:sz="4" w:space="0" w:color="auto"/>
            </w:tcBorders>
          </w:tcPr>
          <w:p w:rsidR="007A5904" w:rsidRPr="00925E06" w:rsidRDefault="007A5904" w:rsidP="006829D0">
            <w:pPr>
              <w:rPr>
                <w:rFonts w:ascii="Comic Sans MS" w:hAnsi="Comic Sans MS"/>
              </w:rPr>
            </w:pPr>
          </w:p>
        </w:tc>
      </w:tr>
      <w:tr w:rsidR="007A5904" w:rsidRPr="00925E06" w:rsidTr="006829D0">
        <w:trPr>
          <w:trHeight w:hRule="exact" w:val="360"/>
        </w:trPr>
        <w:tc>
          <w:tcPr>
            <w:tcW w:w="2497" w:type="dxa"/>
            <w:tcBorders>
              <w:top w:val="nil"/>
              <w:left w:val="single" w:sz="4" w:space="0" w:color="auto"/>
              <w:bottom w:val="nil"/>
              <w:right w:val="nil"/>
            </w:tcBorders>
            <w:hideMark/>
          </w:tcPr>
          <w:p w:rsidR="007A5904" w:rsidRPr="00925E06" w:rsidRDefault="007A5904" w:rsidP="006829D0">
            <w:pPr>
              <w:numPr>
                <w:ilvl w:val="0"/>
                <w:numId w:val="5"/>
              </w:numPr>
              <w:contextualSpacing/>
              <w:rPr>
                <w:rFonts w:ascii="Comic Sans MS" w:hAnsi="Comic Sans MS"/>
              </w:rPr>
            </w:pPr>
            <w:r>
              <w:rPr>
                <w:rFonts w:ascii="Comic Sans MS" w:hAnsi="Comic Sans MS"/>
              </w:rPr>
              <w:t>round</w:t>
            </w:r>
          </w:p>
        </w:tc>
        <w:tc>
          <w:tcPr>
            <w:tcW w:w="1800" w:type="dxa"/>
            <w:tcBorders>
              <w:top w:val="nil"/>
              <w:left w:val="nil"/>
              <w:bottom w:val="nil"/>
              <w:right w:val="nil"/>
            </w:tcBorders>
          </w:tcPr>
          <w:p w:rsidR="007A5904" w:rsidRPr="00925E06" w:rsidRDefault="007A5904" w:rsidP="006829D0">
            <w:pPr>
              <w:rPr>
                <w:rFonts w:ascii="Comic Sans MS" w:hAnsi="Comic Sans MS"/>
              </w:rPr>
            </w:pPr>
            <w:r w:rsidRPr="00925E06">
              <w:rPr>
                <w:rFonts w:ascii="Comic Sans MS" w:hAnsi="Comic Sans MS"/>
              </w:rPr>
              <w:t xml:space="preserve">10. </w:t>
            </w:r>
            <w:r>
              <w:rPr>
                <w:rFonts w:ascii="Comic Sans MS" w:hAnsi="Comic Sans MS"/>
              </w:rPr>
              <w:t>mouth</w:t>
            </w:r>
          </w:p>
          <w:p w:rsidR="007A5904" w:rsidRPr="00925E06" w:rsidRDefault="007A5904" w:rsidP="006829D0">
            <w:pPr>
              <w:rPr>
                <w:rFonts w:ascii="Comic Sans MS" w:hAnsi="Comic Sans MS"/>
              </w:rPr>
            </w:pPr>
          </w:p>
        </w:tc>
        <w:tc>
          <w:tcPr>
            <w:tcW w:w="743" w:type="dxa"/>
            <w:tcBorders>
              <w:top w:val="nil"/>
              <w:left w:val="nil"/>
              <w:bottom w:val="nil"/>
              <w:right w:val="single" w:sz="4" w:space="0" w:color="auto"/>
            </w:tcBorders>
            <w:hideMark/>
          </w:tcPr>
          <w:p w:rsidR="007A5904" w:rsidRPr="00925E06" w:rsidRDefault="007A5904" w:rsidP="006829D0">
            <w:pPr>
              <w:rPr>
                <w:rFonts w:ascii="Comic Sans MS" w:hAnsi="Comic Sans MS"/>
              </w:rPr>
            </w:pPr>
          </w:p>
        </w:tc>
        <w:tc>
          <w:tcPr>
            <w:tcW w:w="2340" w:type="dxa"/>
            <w:tcBorders>
              <w:top w:val="nil"/>
              <w:left w:val="single" w:sz="4" w:space="0" w:color="auto"/>
              <w:bottom w:val="nil"/>
              <w:right w:val="single" w:sz="4" w:space="0" w:color="auto"/>
            </w:tcBorders>
            <w:hideMark/>
          </w:tcPr>
          <w:p w:rsidR="007A5904" w:rsidRPr="00925E06" w:rsidRDefault="007A5904" w:rsidP="006829D0">
            <w:pPr>
              <w:jc w:val="center"/>
              <w:rPr>
                <w:rFonts w:ascii="Comic Sans MS" w:hAnsi="Comic Sans MS"/>
                <w:sz w:val="21"/>
                <w:szCs w:val="21"/>
              </w:rPr>
            </w:pPr>
          </w:p>
        </w:tc>
        <w:tc>
          <w:tcPr>
            <w:tcW w:w="1980" w:type="dxa"/>
            <w:tcBorders>
              <w:top w:val="nil"/>
              <w:left w:val="single" w:sz="4" w:space="0" w:color="auto"/>
              <w:bottom w:val="nil"/>
              <w:right w:val="nil"/>
            </w:tcBorders>
          </w:tcPr>
          <w:p w:rsidR="007A5904" w:rsidRPr="00925E06" w:rsidRDefault="007A5904" w:rsidP="006829D0">
            <w:pPr>
              <w:contextualSpacing/>
              <w:rPr>
                <w:rFonts w:ascii="Comic Sans MS" w:hAnsi="Comic Sans MS"/>
              </w:rPr>
            </w:pPr>
            <w:r w:rsidRPr="00925E06">
              <w:rPr>
                <w:rFonts w:ascii="Comic Sans MS" w:hAnsi="Comic Sans MS"/>
              </w:rPr>
              <w:t>regroup</w:t>
            </w:r>
          </w:p>
        </w:tc>
        <w:tc>
          <w:tcPr>
            <w:tcW w:w="1777" w:type="dxa"/>
            <w:tcBorders>
              <w:top w:val="nil"/>
              <w:left w:val="nil"/>
              <w:bottom w:val="nil"/>
              <w:right w:val="single" w:sz="4" w:space="0" w:color="auto"/>
            </w:tcBorders>
          </w:tcPr>
          <w:p w:rsidR="007A5904" w:rsidRPr="00925E06" w:rsidRDefault="007A5904" w:rsidP="006829D0">
            <w:pPr>
              <w:rPr>
                <w:rFonts w:ascii="Comic Sans MS" w:hAnsi="Comic Sans MS"/>
              </w:rPr>
            </w:pPr>
          </w:p>
        </w:tc>
      </w:tr>
      <w:tr w:rsidR="007A5904" w:rsidRPr="00925E06" w:rsidTr="006829D0">
        <w:trPr>
          <w:trHeight w:hRule="exact" w:val="360"/>
        </w:trPr>
        <w:tc>
          <w:tcPr>
            <w:tcW w:w="2497" w:type="dxa"/>
            <w:tcBorders>
              <w:top w:val="nil"/>
              <w:left w:val="single" w:sz="4" w:space="0" w:color="auto"/>
              <w:bottom w:val="nil"/>
              <w:right w:val="nil"/>
            </w:tcBorders>
            <w:hideMark/>
          </w:tcPr>
          <w:p w:rsidR="007A5904" w:rsidRPr="00925E06" w:rsidRDefault="007A5904" w:rsidP="006829D0">
            <w:pPr>
              <w:numPr>
                <w:ilvl w:val="0"/>
                <w:numId w:val="5"/>
              </w:numPr>
              <w:contextualSpacing/>
              <w:rPr>
                <w:rFonts w:ascii="Comic Sans MS" w:hAnsi="Comic Sans MS"/>
              </w:rPr>
            </w:pPr>
            <w:r>
              <w:rPr>
                <w:rFonts w:ascii="Comic Sans MS" w:hAnsi="Comic Sans MS"/>
              </w:rPr>
              <w:t>cow</w:t>
            </w:r>
          </w:p>
        </w:tc>
        <w:tc>
          <w:tcPr>
            <w:tcW w:w="1800" w:type="dxa"/>
            <w:tcBorders>
              <w:top w:val="nil"/>
              <w:left w:val="nil"/>
              <w:bottom w:val="nil"/>
              <w:right w:val="nil"/>
            </w:tcBorders>
            <w:hideMark/>
          </w:tcPr>
          <w:p w:rsidR="007A5904" w:rsidRPr="00925E06" w:rsidRDefault="007A5904" w:rsidP="006829D0">
            <w:pPr>
              <w:rPr>
                <w:rFonts w:ascii="Comic Sans MS" w:hAnsi="Comic Sans MS"/>
              </w:rPr>
            </w:pPr>
            <w:r w:rsidRPr="00925E06">
              <w:rPr>
                <w:rFonts w:ascii="Comic Sans MS" w:hAnsi="Comic Sans MS"/>
              </w:rPr>
              <w:t xml:space="preserve">11. </w:t>
            </w:r>
            <w:r>
              <w:rPr>
                <w:rFonts w:ascii="Comic Sans MS" w:hAnsi="Comic Sans MS"/>
              </w:rPr>
              <w:t>now</w:t>
            </w:r>
          </w:p>
        </w:tc>
        <w:tc>
          <w:tcPr>
            <w:tcW w:w="743" w:type="dxa"/>
            <w:tcBorders>
              <w:top w:val="nil"/>
              <w:left w:val="nil"/>
              <w:bottom w:val="nil"/>
              <w:right w:val="single" w:sz="4" w:space="0" w:color="auto"/>
            </w:tcBorders>
            <w:hideMark/>
          </w:tcPr>
          <w:p w:rsidR="007A5904" w:rsidRPr="00925E06" w:rsidRDefault="007A5904" w:rsidP="006829D0">
            <w:pPr>
              <w:rPr>
                <w:rFonts w:ascii="Comic Sans MS" w:hAnsi="Comic Sans MS"/>
              </w:rPr>
            </w:pPr>
          </w:p>
        </w:tc>
        <w:tc>
          <w:tcPr>
            <w:tcW w:w="2340" w:type="dxa"/>
            <w:tcBorders>
              <w:top w:val="nil"/>
              <w:left w:val="single" w:sz="4" w:space="0" w:color="auto"/>
              <w:bottom w:val="nil"/>
              <w:right w:val="single" w:sz="4" w:space="0" w:color="auto"/>
            </w:tcBorders>
          </w:tcPr>
          <w:p w:rsidR="007A5904" w:rsidRPr="00925E06" w:rsidRDefault="007A5904" w:rsidP="006829D0">
            <w:pPr>
              <w:jc w:val="center"/>
              <w:rPr>
                <w:rFonts w:ascii="Comic Sans MS" w:hAnsi="Comic Sans MS" w:cs="Arial"/>
                <w:sz w:val="21"/>
                <w:szCs w:val="21"/>
              </w:rPr>
            </w:pPr>
          </w:p>
        </w:tc>
        <w:tc>
          <w:tcPr>
            <w:tcW w:w="1980" w:type="dxa"/>
            <w:tcBorders>
              <w:top w:val="nil"/>
              <w:left w:val="single" w:sz="4" w:space="0" w:color="auto"/>
              <w:bottom w:val="nil"/>
              <w:right w:val="nil"/>
            </w:tcBorders>
          </w:tcPr>
          <w:p w:rsidR="007A5904" w:rsidRPr="00925E06" w:rsidRDefault="007A5904" w:rsidP="006829D0">
            <w:pPr>
              <w:contextualSpacing/>
              <w:rPr>
                <w:rFonts w:ascii="Comic Sans MS" w:hAnsi="Comic Sans MS"/>
              </w:rPr>
            </w:pPr>
            <w:r w:rsidRPr="00925E06">
              <w:rPr>
                <w:rFonts w:ascii="Comic Sans MS" w:hAnsi="Comic Sans MS"/>
              </w:rPr>
              <w:t>sum</w:t>
            </w:r>
          </w:p>
        </w:tc>
        <w:tc>
          <w:tcPr>
            <w:tcW w:w="1777" w:type="dxa"/>
            <w:tcBorders>
              <w:top w:val="nil"/>
              <w:left w:val="nil"/>
              <w:bottom w:val="nil"/>
              <w:right w:val="single" w:sz="4" w:space="0" w:color="auto"/>
            </w:tcBorders>
          </w:tcPr>
          <w:p w:rsidR="007A5904" w:rsidRPr="00925E06" w:rsidRDefault="007A5904" w:rsidP="006829D0">
            <w:pPr>
              <w:rPr>
                <w:rFonts w:ascii="Comic Sans MS" w:hAnsi="Comic Sans MS"/>
              </w:rPr>
            </w:pPr>
          </w:p>
        </w:tc>
      </w:tr>
    </w:tbl>
    <w:p w:rsidR="007A5904" w:rsidRPr="00925E06" w:rsidRDefault="007A5904" w:rsidP="007A5904">
      <w:pPr>
        <w:rPr>
          <w:rFonts w:ascii="Comic Sans MS" w:hAnsi="Comic Sans MS"/>
          <w:b/>
        </w:rPr>
      </w:pPr>
    </w:p>
    <w:p w:rsidR="007A5904" w:rsidRPr="00925E06" w:rsidRDefault="00CE5794" w:rsidP="007A5904">
      <w:pPr>
        <w:rPr>
          <w:rFonts w:ascii="Comic Sans MS" w:hAnsi="Comic Sans MS"/>
          <w:b/>
        </w:rPr>
      </w:pPr>
      <w:r>
        <w:rPr>
          <w:rFonts w:ascii="Comic Sans MS" w:hAnsi="Comic Sans MS"/>
          <w:b/>
        </w:rPr>
        <w:t>Room 17 News</w:t>
      </w:r>
    </w:p>
    <w:p w:rsidR="007A5904" w:rsidRDefault="00552F14" w:rsidP="007A5904">
      <w:pPr>
        <w:numPr>
          <w:ilvl w:val="0"/>
          <w:numId w:val="4"/>
        </w:numPr>
        <w:spacing w:after="200" w:line="276" w:lineRule="auto"/>
        <w:contextualSpacing/>
        <w:rPr>
          <w:rFonts w:ascii="Comic Sans MS" w:hAnsi="Comic Sans MS"/>
        </w:rPr>
      </w:pPr>
      <w:r w:rsidRPr="00CE5794">
        <w:rPr>
          <w:rFonts w:ascii="Comic Sans MS" w:hAnsi="Comic Sans MS"/>
          <w:b/>
        </w:rPr>
        <w:t>Biography</w:t>
      </w:r>
      <w:r w:rsidR="007A5904" w:rsidRPr="00CE5794">
        <w:rPr>
          <w:rFonts w:ascii="Comic Sans MS" w:hAnsi="Comic Sans MS"/>
          <w:b/>
        </w:rPr>
        <w:t xml:space="preserve"> Project: </w:t>
      </w:r>
      <w:r w:rsidR="007A5904" w:rsidRPr="00CE5794">
        <w:rPr>
          <w:rFonts w:ascii="Comic Sans MS" w:hAnsi="Comic Sans MS"/>
        </w:rPr>
        <w:t xml:space="preserve">presentations will begin on </w:t>
      </w:r>
      <w:r w:rsidRPr="00CE5794">
        <w:rPr>
          <w:rFonts w:ascii="Comic Sans MS" w:hAnsi="Comic Sans MS"/>
          <w:b/>
        </w:rPr>
        <w:t>Wednesday</w:t>
      </w:r>
      <w:r w:rsidR="007A5904" w:rsidRPr="00CE5794">
        <w:rPr>
          <w:rFonts w:ascii="Comic Sans MS" w:hAnsi="Comic Sans MS"/>
          <w:b/>
        </w:rPr>
        <w:t xml:space="preserve">, </w:t>
      </w:r>
      <w:r w:rsidRPr="00CE5794">
        <w:rPr>
          <w:rFonts w:ascii="Comic Sans MS" w:hAnsi="Comic Sans MS"/>
          <w:b/>
        </w:rPr>
        <w:t>January 22</w:t>
      </w:r>
      <w:r w:rsidR="007A5904" w:rsidRPr="00CE5794">
        <w:rPr>
          <w:rFonts w:ascii="Comic Sans MS" w:hAnsi="Comic Sans MS"/>
          <w:b/>
        </w:rPr>
        <w:t>.</w:t>
      </w:r>
      <w:r w:rsidR="00CE5794">
        <w:rPr>
          <w:rFonts w:ascii="Comic Sans MS" w:hAnsi="Comic Sans MS"/>
        </w:rPr>
        <w:t xml:space="preserve"> The schedule of presentations was emailed to everyone last Thursday. </w:t>
      </w:r>
    </w:p>
    <w:p w:rsidR="00A76ECA" w:rsidRPr="00A76ECA" w:rsidRDefault="00A76ECA" w:rsidP="00A76ECA">
      <w:pPr>
        <w:numPr>
          <w:ilvl w:val="0"/>
          <w:numId w:val="4"/>
        </w:numPr>
        <w:spacing w:after="200" w:line="276" w:lineRule="auto"/>
        <w:contextualSpacing/>
        <w:rPr>
          <w:rFonts w:ascii="Comic Sans MS" w:hAnsi="Comic Sans MS"/>
        </w:rPr>
      </w:pPr>
      <w:r>
        <w:rPr>
          <w:rFonts w:ascii="Comic Sans MS" w:hAnsi="Comic Sans MS"/>
          <w:b/>
        </w:rPr>
        <w:t xml:space="preserve">Reading Comprehension and Spelling Test, </w:t>
      </w:r>
      <w:r>
        <w:rPr>
          <w:rFonts w:ascii="Comic Sans MS" w:hAnsi="Comic Sans MS"/>
        </w:rPr>
        <w:t>Friday, January 24.</w:t>
      </w:r>
      <w:bookmarkStart w:id="0" w:name="_GoBack"/>
      <w:bookmarkEnd w:id="0"/>
    </w:p>
    <w:p w:rsidR="00CE5794" w:rsidRDefault="00CE5794" w:rsidP="00CE5794">
      <w:pPr>
        <w:spacing w:after="200" w:line="276" w:lineRule="auto"/>
        <w:contextualSpacing/>
        <w:rPr>
          <w:rFonts w:ascii="Comic Sans MS" w:hAnsi="Comic Sans MS"/>
        </w:rPr>
      </w:pPr>
    </w:p>
    <w:p w:rsidR="00CE5794" w:rsidRDefault="00CE5794" w:rsidP="00CE5794">
      <w:pPr>
        <w:spacing w:after="200" w:line="276" w:lineRule="auto"/>
        <w:contextualSpacing/>
        <w:rPr>
          <w:rFonts w:ascii="Comic Sans MS" w:hAnsi="Comic Sans MS"/>
        </w:rPr>
      </w:pPr>
    </w:p>
    <w:p w:rsidR="00CE5794" w:rsidRDefault="00CE5794" w:rsidP="00CE5794">
      <w:pPr>
        <w:spacing w:after="200" w:line="276" w:lineRule="auto"/>
        <w:contextualSpacing/>
        <w:rPr>
          <w:rFonts w:ascii="Comic Sans MS" w:hAnsi="Comic Sans MS"/>
        </w:rPr>
      </w:pPr>
    </w:p>
    <w:p w:rsidR="00CE5794" w:rsidRPr="00CE5794" w:rsidRDefault="00CE5794" w:rsidP="00CE5794">
      <w:pPr>
        <w:spacing w:after="200" w:line="276" w:lineRule="auto"/>
        <w:contextualSpacing/>
        <w:rPr>
          <w:rFonts w:ascii="Comic Sans MS" w:hAnsi="Comic Sans MS"/>
        </w:rPr>
      </w:pPr>
    </w:p>
    <w:p w:rsidR="007A5904" w:rsidRPr="00925E06" w:rsidRDefault="007A5904" w:rsidP="007A5904">
      <w:pPr>
        <w:ind w:left="360"/>
        <w:rPr>
          <w:rFonts w:ascii="Comic Sans MS" w:hAnsi="Comic Sans MS"/>
        </w:rPr>
      </w:pPr>
    </w:p>
    <w:p w:rsidR="007A5904" w:rsidRPr="00925E06" w:rsidRDefault="007A5904" w:rsidP="007A5904">
      <w:pPr>
        <w:rPr>
          <w:rFonts w:ascii="Rockwell" w:hAnsi="Rockwell"/>
          <w:b/>
          <w:sz w:val="28"/>
          <w:szCs w:val="46"/>
        </w:rPr>
      </w:pPr>
    </w:p>
    <w:p w:rsidR="007A5904" w:rsidRPr="00925E06" w:rsidRDefault="007A5904" w:rsidP="007A5904">
      <w:pPr>
        <w:rPr>
          <w:rFonts w:ascii="Rockwell" w:hAnsi="Rockwell"/>
          <w:b/>
          <w:sz w:val="28"/>
          <w:szCs w:val="46"/>
        </w:rPr>
      </w:pPr>
    </w:p>
    <w:p w:rsidR="007A5904" w:rsidRPr="00925E06" w:rsidRDefault="007A5904" w:rsidP="007A5904">
      <w:pPr>
        <w:rPr>
          <w:rFonts w:ascii="Rockwell" w:hAnsi="Rockwell"/>
          <w:b/>
          <w:sz w:val="28"/>
          <w:szCs w:val="46"/>
        </w:rPr>
      </w:pPr>
    </w:p>
    <w:p w:rsidR="007A5904" w:rsidRPr="00925E06" w:rsidRDefault="007A5904" w:rsidP="007A5904">
      <w:pPr>
        <w:rPr>
          <w:rFonts w:ascii="Rockwell" w:hAnsi="Rockwell"/>
          <w:b/>
          <w:sz w:val="28"/>
          <w:szCs w:val="46"/>
        </w:rPr>
      </w:pPr>
      <w:r w:rsidRPr="00925E06">
        <w:rPr>
          <w:rFonts w:ascii="Rockwell" w:hAnsi="Rockwell"/>
          <w:b/>
          <w:sz w:val="28"/>
          <w:szCs w:val="46"/>
        </w:rPr>
        <w:t>Writing Journal</w:t>
      </w:r>
    </w:p>
    <w:p w:rsidR="007A5904" w:rsidRPr="00925E06" w:rsidRDefault="007A5904" w:rsidP="007A5904">
      <w:pPr>
        <w:rPr>
          <w:rFonts w:ascii="Rockwell" w:hAnsi="Rockwell"/>
          <w:sz w:val="28"/>
          <w:szCs w:val="46"/>
        </w:rPr>
      </w:pPr>
      <w:r w:rsidRPr="00925E0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3"/>
        <w:gridCol w:w="3493"/>
        <w:gridCol w:w="72"/>
      </w:tblGrid>
      <w:tr w:rsidR="007A5904" w:rsidRPr="00925E06" w:rsidTr="006829D0">
        <w:trPr>
          <w:gridAfter w:val="1"/>
          <w:wAfter w:w="67" w:type="dxa"/>
          <w:trHeight w:val="1313"/>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A5904" w:rsidRPr="00925E06" w:rsidRDefault="007A5904" w:rsidP="006829D0">
            <w:pPr>
              <w:rPr>
                <w:rFonts w:ascii="Rockwell" w:hAnsi="Rockwell"/>
                <w:sz w:val="28"/>
                <w:szCs w:val="28"/>
              </w:rPr>
            </w:pPr>
          </w:p>
          <w:p w:rsidR="007A5904" w:rsidRDefault="007A5904" w:rsidP="006829D0">
            <w:pPr>
              <w:rPr>
                <w:rFonts w:ascii="Rockwell" w:hAnsi="Rockwell"/>
                <w:sz w:val="28"/>
                <w:szCs w:val="28"/>
              </w:rPr>
            </w:pPr>
            <w:r w:rsidRPr="00925E06">
              <w:rPr>
                <w:rFonts w:ascii="Rockwell" w:hAnsi="Rockwell"/>
                <w:sz w:val="28"/>
                <w:szCs w:val="28"/>
              </w:rPr>
              <w:t>Many people enjoy the act of creating something—art, music, writing, a new invention, a film, a play, a building, even a recipe. What is your favorite way of creating something?</w:t>
            </w:r>
          </w:p>
          <w:p w:rsidR="00A04E87" w:rsidRPr="00925E06" w:rsidRDefault="00A04E87" w:rsidP="006829D0">
            <w:pPr>
              <w:rPr>
                <w:rFonts w:ascii="Rockwell" w:hAnsi="Rockwell"/>
                <w:sz w:val="28"/>
                <w:szCs w:val="28"/>
              </w:rPr>
            </w:pPr>
          </w:p>
          <w:p w:rsidR="007A5904" w:rsidRPr="00925E06" w:rsidRDefault="007A5904" w:rsidP="006829D0">
            <w:pPr>
              <w:rPr>
                <w:rFonts w:ascii="Rockwell" w:hAnsi="Rockwell"/>
                <w:i/>
                <w:sz w:val="28"/>
                <w:szCs w:val="28"/>
              </w:rPr>
            </w:pPr>
            <w:r w:rsidRPr="00925E06">
              <w:rPr>
                <w:rFonts w:ascii="Rockwell" w:hAnsi="Rockwell"/>
                <w:i/>
                <w:sz w:val="28"/>
                <w:szCs w:val="28"/>
              </w:rPr>
              <w:t>Ms. Long loves to create many different ways of eating peanut butter. She also enjoys creating new, delicious dishes for her family to eat.  As you already know, she also has fun creating art.  It is important for her to create things, because it’s a great way to express herself, to think, to have fun, and to relax.  It also makes her happy when others enjoy what she creates. Sometimes she makes mistakes during the creative process (for example, sometimes a dish doesn’t turn out the way she had hoped), but that’s okay because she learns from those mistakes. (That’s called revising your work!)</w:t>
            </w:r>
          </w:p>
        </w:tc>
      </w:tr>
      <w:tr w:rsidR="007A5904" w:rsidRPr="00925E06" w:rsidTr="0068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23" w:type="dxa"/>
          </w:tcPr>
          <w:p w:rsidR="007A5904" w:rsidRPr="00925E06" w:rsidRDefault="007A5904" w:rsidP="006829D0">
            <w:pPr>
              <w:rPr>
                <w:rFonts w:ascii="Rockwell" w:hAnsi="Rockwell"/>
              </w:rPr>
            </w:pPr>
          </w:p>
          <w:p w:rsidR="007A5904" w:rsidRPr="00925E06" w:rsidRDefault="007A5904" w:rsidP="006829D0">
            <w:pPr>
              <w:rPr>
                <w:rFonts w:ascii="Rockwell" w:hAnsi="Rockwell"/>
              </w:rPr>
            </w:pPr>
          </w:p>
          <w:p w:rsidR="007A5904" w:rsidRPr="00925E06" w:rsidRDefault="007A5904" w:rsidP="006829D0">
            <w:pPr>
              <w:rPr>
                <w:rFonts w:ascii="Rockwell" w:hAnsi="Rockwell"/>
              </w:rPr>
            </w:pPr>
          </w:p>
          <w:p w:rsidR="007A5904" w:rsidRPr="00925E06" w:rsidRDefault="007A5904" w:rsidP="006829D0">
            <w:pPr>
              <w:rPr>
                <w:rFonts w:ascii="Rockwell" w:hAnsi="Rockwell"/>
              </w:rPr>
            </w:pPr>
            <w:r w:rsidRPr="00925E06">
              <w:rPr>
                <w:rFonts w:ascii="Rockwell" w:hAnsi="Rockwell"/>
              </w:rPr>
              <w:t>Scan this QR code and gain instant access to Ms. Long’s classroom website and contact information. You’ll be able to:</w:t>
            </w:r>
          </w:p>
          <w:p w:rsidR="007A5904" w:rsidRPr="00925E06" w:rsidRDefault="007A5904" w:rsidP="006829D0">
            <w:pPr>
              <w:numPr>
                <w:ilvl w:val="0"/>
                <w:numId w:val="2"/>
              </w:numPr>
              <w:rPr>
                <w:rFonts w:ascii="Rockwell" w:hAnsi="Rockwell"/>
              </w:rPr>
            </w:pPr>
            <w:r w:rsidRPr="00925E06">
              <w:rPr>
                <w:rFonts w:ascii="Rockwell" w:hAnsi="Rockwell"/>
              </w:rPr>
              <w:t>Stay current on the latest news about Room 17</w:t>
            </w:r>
          </w:p>
          <w:p w:rsidR="007A5904" w:rsidRPr="00925E06" w:rsidRDefault="007A5904" w:rsidP="006829D0">
            <w:pPr>
              <w:numPr>
                <w:ilvl w:val="0"/>
                <w:numId w:val="2"/>
              </w:numPr>
              <w:rPr>
                <w:rFonts w:ascii="Rockwell" w:hAnsi="Rockwell"/>
              </w:rPr>
            </w:pPr>
            <w:r w:rsidRPr="00925E06">
              <w:rPr>
                <w:rFonts w:ascii="Rockwell" w:hAnsi="Rockwell"/>
              </w:rPr>
              <w:t xml:space="preserve">Download and print homework assignments </w:t>
            </w:r>
          </w:p>
          <w:p w:rsidR="007A5904" w:rsidRPr="00925E06" w:rsidRDefault="007A5904" w:rsidP="006829D0">
            <w:pPr>
              <w:numPr>
                <w:ilvl w:val="0"/>
                <w:numId w:val="2"/>
              </w:numPr>
              <w:rPr>
                <w:rFonts w:ascii="Rockwell" w:hAnsi="Rockwell"/>
              </w:rPr>
            </w:pPr>
            <w:r w:rsidRPr="00925E06">
              <w:rPr>
                <w:rFonts w:ascii="Rockwell" w:hAnsi="Rockwell"/>
              </w:rPr>
              <w:t>See what concepts are being taught in the classroom each week</w:t>
            </w:r>
          </w:p>
          <w:p w:rsidR="007A5904" w:rsidRPr="00925E06" w:rsidRDefault="007A5904" w:rsidP="006829D0">
            <w:pPr>
              <w:numPr>
                <w:ilvl w:val="0"/>
                <w:numId w:val="2"/>
              </w:numPr>
              <w:rPr>
                <w:rFonts w:ascii="Rockwell" w:hAnsi="Rockwell"/>
              </w:rPr>
            </w:pPr>
            <w:r w:rsidRPr="00925E06">
              <w:rPr>
                <w:rFonts w:ascii="Rockwell" w:hAnsi="Rockwell"/>
              </w:rPr>
              <w:t>Find links to interactive, educational websites</w:t>
            </w:r>
          </w:p>
          <w:p w:rsidR="007A5904" w:rsidRPr="00925E06" w:rsidRDefault="007A5904" w:rsidP="006829D0">
            <w:pPr>
              <w:numPr>
                <w:ilvl w:val="0"/>
                <w:numId w:val="2"/>
              </w:numPr>
              <w:rPr>
                <w:rFonts w:ascii="Rockwell" w:hAnsi="Rockwell"/>
              </w:rPr>
            </w:pPr>
            <w:r w:rsidRPr="00925E06">
              <w:rPr>
                <w:rFonts w:ascii="Rockwell" w:hAnsi="Rockwell"/>
              </w:rPr>
              <w:t>Refer to recommended children’s reading lists</w:t>
            </w:r>
          </w:p>
          <w:p w:rsidR="007A5904" w:rsidRPr="00925E06" w:rsidRDefault="007A5904" w:rsidP="006829D0">
            <w:pPr>
              <w:numPr>
                <w:ilvl w:val="0"/>
                <w:numId w:val="2"/>
              </w:numPr>
              <w:rPr>
                <w:rFonts w:ascii="Rockwell" w:hAnsi="Rockwell"/>
              </w:rPr>
            </w:pPr>
            <w:r w:rsidRPr="00925E06">
              <w:rPr>
                <w:rFonts w:ascii="Rockwell" w:hAnsi="Rockwell"/>
              </w:rPr>
              <w:t>Download documents such as fieldtrip slips and emergency information sheets</w:t>
            </w:r>
          </w:p>
          <w:p w:rsidR="007A5904" w:rsidRPr="00925E06" w:rsidRDefault="007A5904" w:rsidP="006829D0">
            <w:pPr>
              <w:numPr>
                <w:ilvl w:val="0"/>
                <w:numId w:val="3"/>
              </w:numPr>
            </w:pPr>
            <w:r w:rsidRPr="00925E06">
              <w:rPr>
                <w:rFonts w:ascii="Rockwell" w:hAnsi="Rockwell"/>
              </w:rPr>
              <w:t>E-mail the teacher</w:t>
            </w:r>
          </w:p>
        </w:tc>
        <w:tc>
          <w:tcPr>
            <w:tcW w:w="3565" w:type="dxa"/>
            <w:gridSpan w:val="2"/>
            <w:hideMark/>
          </w:tcPr>
          <w:p w:rsidR="007A5904" w:rsidRPr="00925E06" w:rsidRDefault="007A5904" w:rsidP="006829D0">
            <w:pPr>
              <w:rPr>
                <w:rFonts w:ascii="Rockwell" w:hAnsi="Rockwell"/>
                <w:b/>
                <w:sz w:val="28"/>
                <w:szCs w:val="56"/>
              </w:rPr>
            </w:pPr>
          </w:p>
          <w:p w:rsidR="007A5904" w:rsidRPr="00925E06" w:rsidRDefault="007A5904" w:rsidP="006829D0">
            <w:pPr>
              <w:rPr>
                <w:rFonts w:ascii="Rockwell" w:hAnsi="Rockwell"/>
                <w:b/>
                <w:sz w:val="28"/>
                <w:szCs w:val="56"/>
              </w:rPr>
            </w:pPr>
          </w:p>
          <w:p w:rsidR="007A5904" w:rsidRPr="00925E06" w:rsidRDefault="007A5904" w:rsidP="006829D0">
            <w:pPr>
              <w:rPr>
                <w:rFonts w:ascii="Rockwell" w:hAnsi="Rockwell"/>
                <w:b/>
                <w:sz w:val="28"/>
                <w:szCs w:val="56"/>
              </w:rPr>
            </w:pPr>
            <w:r w:rsidRPr="00925E06">
              <w:rPr>
                <w:noProof/>
                <w:sz w:val="28"/>
              </w:rPr>
              <w:drawing>
                <wp:inline distT="0" distB="0" distL="0" distR="0" wp14:anchorId="309AD96D" wp14:editId="3F93F23B">
                  <wp:extent cx="1714500" cy="1885950"/>
                  <wp:effectExtent l="0" t="0" r="0" b="0"/>
                  <wp:docPr id="1" name="Picture 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6" r:link="rId7">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7A5904" w:rsidRPr="00925E06" w:rsidRDefault="007A5904" w:rsidP="007A5904"/>
    <w:p w:rsidR="007A5904" w:rsidRPr="00925E06" w:rsidRDefault="007A5904" w:rsidP="007A5904">
      <w:pPr>
        <w:spacing w:after="160" w:line="259" w:lineRule="auto"/>
      </w:pPr>
      <w:r w:rsidRPr="00925E06">
        <w:br w:type="page"/>
      </w:r>
    </w:p>
    <w:p w:rsidR="007A5904" w:rsidRPr="0043617D" w:rsidRDefault="007A5904" w:rsidP="007A5904">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Q3:2       </w:t>
      </w:r>
      <w:r w:rsidRPr="0043617D">
        <w:rPr>
          <w:rFonts w:ascii="Comic Sans MS" w:hAnsi="Comic Sans MS" w:cstheme="minorHAnsi"/>
          <w:sz w:val="28"/>
        </w:rPr>
        <w:t>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7A5904" w:rsidRPr="005E2F5C" w:rsidTr="006829D0">
        <w:tc>
          <w:tcPr>
            <w:tcW w:w="2743" w:type="dxa"/>
            <w:tcBorders>
              <w:top w:val="single" w:sz="24" w:space="0" w:color="auto"/>
              <w:bottom w:val="single" w:sz="24" w:space="0" w:color="auto"/>
            </w:tcBorders>
          </w:tcPr>
          <w:p w:rsidR="007A5904" w:rsidRPr="00D3192C" w:rsidRDefault="007A5904" w:rsidP="006829D0">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7A5904" w:rsidRPr="00D3192C" w:rsidRDefault="007A5904" w:rsidP="006829D0">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7A5904" w:rsidRPr="00D3192C" w:rsidRDefault="007A5904" w:rsidP="006829D0">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7A5904" w:rsidRPr="00D3192C" w:rsidRDefault="007A5904" w:rsidP="006829D0">
            <w:pPr>
              <w:jc w:val="center"/>
              <w:rPr>
                <w:rFonts w:ascii="Comic Sans MS" w:hAnsi="Comic Sans MS"/>
                <w:b/>
                <w:sz w:val="36"/>
                <w:szCs w:val="36"/>
              </w:rPr>
            </w:pPr>
            <w:r w:rsidRPr="00D3192C">
              <w:rPr>
                <w:rFonts w:ascii="Comic Sans MS" w:hAnsi="Comic Sans MS"/>
                <w:b/>
                <w:sz w:val="36"/>
                <w:szCs w:val="36"/>
              </w:rPr>
              <w:t>Thursday</w:t>
            </w:r>
          </w:p>
        </w:tc>
      </w:tr>
      <w:tr w:rsidR="007A5904" w:rsidRPr="003958EA" w:rsidTr="006829D0">
        <w:trPr>
          <w:trHeight w:val="2235"/>
        </w:trPr>
        <w:tc>
          <w:tcPr>
            <w:tcW w:w="2743" w:type="dxa"/>
          </w:tcPr>
          <w:p w:rsidR="007A5904" w:rsidRPr="00FB2F65" w:rsidRDefault="007A5904" w:rsidP="006829D0">
            <w:pPr>
              <w:jc w:val="center"/>
              <w:rPr>
                <w:rFonts w:ascii="Arial" w:hAnsi="Arial" w:cs="Arial"/>
                <w:sz w:val="22"/>
                <w:szCs w:val="22"/>
              </w:rPr>
            </w:pPr>
            <w:r w:rsidRPr="00FB2F65">
              <w:rPr>
                <w:rFonts w:ascii="Arial" w:hAnsi="Arial" w:cs="Arial"/>
                <w:sz w:val="22"/>
                <w:szCs w:val="22"/>
              </w:rPr>
              <w:t xml:space="preserve">Circle the words that need to be </w:t>
            </w:r>
            <w:r w:rsidRPr="00FB2F65">
              <w:rPr>
                <w:rFonts w:ascii="Arial" w:hAnsi="Arial" w:cs="Arial"/>
                <w:b/>
                <w:sz w:val="22"/>
                <w:szCs w:val="22"/>
              </w:rPr>
              <w:t>capitalized</w:t>
            </w:r>
            <w:r w:rsidRPr="00FB2F65">
              <w:rPr>
                <w:rFonts w:ascii="Arial" w:hAnsi="Arial" w:cs="Arial"/>
                <w:sz w:val="22"/>
                <w:szCs w:val="22"/>
              </w:rPr>
              <w:t>.</w:t>
            </w:r>
          </w:p>
          <w:p w:rsidR="007A5904" w:rsidRPr="00FB2F65" w:rsidRDefault="007A5904" w:rsidP="006829D0">
            <w:pPr>
              <w:jc w:val="center"/>
              <w:rPr>
                <w:rFonts w:ascii="Arial" w:hAnsi="Arial" w:cs="Arial"/>
                <w:sz w:val="22"/>
                <w:szCs w:val="22"/>
              </w:rPr>
            </w:pPr>
          </w:p>
          <w:p w:rsidR="007A5904" w:rsidRPr="00FB2F65" w:rsidRDefault="007A5904" w:rsidP="006829D0">
            <w:pPr>
              <w:jc w:val="center"/>
              <w:rPr>
                <w:rFonts w:ascii="Arial" w:hAnsi="Arial" w:cs="Arial"/>
                <w:sz w:val="22"/>
                <w:szCs w:val="22"/>
              </w:rPr>
            </w:pPr>
            <w:r w:rsidRPr="00FB2F65">
              <w:rPr>
                <w:rFonts w:ascii="Arial" w:hAnsi="Arial" w:cs="Arial"/>
                <w:sz w:val="28"/>
                <w:szCs w:val="22"/>
              </w:rPr>
              <w:t xml:space="preserve">I got a milkshake at checkers. </w:t>
            </w:r>
          </w:p>
        </w:tc>
        <w:tc>
          <w:tcPr>
            <w:tcW w:w="2743" w:type="dxa"/>
          </w:tcPr>
          <w:p w:rsidR="007A5904" w:rsidRPr="00FB2F65" w:rsidRDefault="007A5904" w:rsidP="006829D0">
            <w:pPr>
              <w:jc w:val="center"/>
              <w:rPr>
                <w:rFonts w:ascii="Arial" w:hAnsi="Arial" w:cs="Arial"/>
                <w:sz w:val="20"/>
                <w:szCs w:val="20"/>
              </w:rPr>
            </w:pPr>
            <w:r w:rsidRPr="00FB2F65">
              <w:rPr>
                <w:rFonts w:ascii="Arial" w:hAnsi="Arial" w:cs="Arial"/>
                <w:sz w:val="20"/>
                <w:szCs w:val="20"/>
              </w:rPr>
              <w:t>Which word could be found on this page of a dictionary?</w:t>
            </w:r>
          </w:p>
          <w:p w:rsidR="007A5904" w:rsidRPr="00FB2F65" w:rsidRDefault="007A5904" w:rsidP="006829D0">
            <w:pPr>
              <w:jc w:val="center"/>
              <w:rPr>
                <w:rFonts w:ascii="Arial" w:hAnsi="Arial" w:cs="Arial"/>
                <w:sz w:val="4"/>
                <w:szCs w:val="20"/>
              </w:rPr>
            </w:pPr>
          </w:p>
          <w:p w:rsidR="007A5904" w:rsidRPr="00FB2F65" w:rsidRDefault="007A5904" w:rsidP="006829D0">
            <w:pPr>
              <w:jc w:val="center"/>
              <w:rPr>
                <w:rFonts w:ascii="Arial" w:hAnsi="Arial" w:cs="Arial"/>
                <w:sz w:val="20"/>
                <w:szCs w:val="20"/>
              </w:rPr>
            </w:pPr>
            <w:r w:rsidRPr="00FB2F65">
              <w:rPr>
                <w:rFonts w:ascii="Arial" w:hAnsi="Arial" w:cs="Arial"/>
                <w:noProof/>
                <w:sz w:val="20"/>
                <w:szCs w:val="20"/>
              </w:rPr>
              <w:drawing>
                <wp:inline distT="0" distB="0" distL="0" distR="0" wp14:anchorId="176E9C50" wp14:editId="096F6F59">
                  <wp:extent cx="1604645" cy="46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A09FF4.tmp"/>
                          <pic:cNvPicPr/>
                        </pic:nvPicPr>
                        <pic:blipFill>
                          <a:blip r:embed="rId8">
                            <a:extLst>
                              <a:ext uri="{28A0092B-C50C-407E-A947-70E740481C1C}">
                                <a14:useLocalDpi xmlns:a14="http://schemas.microsoft.com/office/drawing/2010/main" val="0"/>
                              </a:ext>
                            </a:extLst>
                          </a:blip>
                          <a:stretch>
                            <a:fillRect/>
                          </a:stretch>
                        </pic:blipFill>
                        <pic:spPr>
                          <a:xfrm>
                            <a:off x="0" y="0"/>
                            <a:ext cx="1604645" cy="467995"/>
                          </a:xfrm>
                          <a:prstGeom prst="rect">
                            <a:avLst/>
                          </a:prstGeom>
                        </pic:spPr>
                      </pic:pic>
                    </a:graphicData>
                  </a:graphic>
                </wp:inline>
              </w:drawing>
            </w:r>
          </w:p>
          <w:p w:rsidR="007A5904" w:rsidRPr="00FB2F65" w:rsidRDefault="007A5904" w:rsidP="006829D0">
            <w:pPr>
              <w:spacing w:line="276" w:lineRule="auto"/>
              <w:jc w:val="center"/>
              <w:rPr>
                <w:rFonts w:ascii="Arial" w:hAnsi="Arial" w:cs="Arial"/>
                <w:szCs w:val="20"/>
              </w:rPr>
            </w:pPr>
            <w:r w:rsidRPr="00FB2F65">
              <w:rPr>
                <w:rFonts w:ascii="Arial" w:hAnsi="Arial" w:cs="Arial"/>
                <w:szCs w:val="20"/>
              </w:rPr>
              <w:t>jump</w:t>
            </w:r>
          </w:p>
          <w:p w:rsidR="007A5904" w:rsidRPr="00FB2F65" w:rsidRDefault="007A5904" w:rsidP="006829D0">
            <w:pPr>
              <w:spacing w:line="276" w:lineRule="auto"/>
              <w:jc w:val="center"/>
              <w:rPr>
                <w:rFonts w:ascii="Arial" w:hAnsi="Arial" w:cs="Arial"/>
                <w:szCs w:val="20"/>
              </w:rPr>
            </w:pPr>
            <w:r w:rsidRPr="00FB2F65">
              <w:rPr>
                <w:rFonts w:ascii="Arial" w:hAnsi="Arial" w:cs="Arial"/>
                <w:szCs w:val="20"/>
              </w:rPr>
              <w:t>jigsaw</w:t>
            </w:r>
          </w:p>
          <w:p w:rsidR="007A5904" w:rsidRPr="00FB2F65" w:rsidRDefault="007A5904" w:rsidP="006829D0">
            <w:pPr>
              <w:spacing w:line="276" w:lineRule="auto"/>
              <w:jc w:val="center"/>
              <w:rPr>
                <w:rFonts w:ascii="Arial" w:hAnsi="Arial" w:cs="Arial"/>
                <w:szCs w:val="20"/>
              </w:rPr>
            </w:pPr>
            <w:r w:rsidRPr="00FB2F65">
              <w:rPr>
                <w:rFonts w:ascii="Arial" w:hAnsi="Arial" w:cs="Arial"/>
                <w:szCs w:val="20"/>
              </w:rPr>
              <w:t>jam</w:t>
            </w:r>
          </w:p>
        </w:tc>
        <w:tc>
          <w:tcPr>
            <w:tcW w:w="2744" w:type="dxa"/>
          </w:tcPr>
          <w:p w:rsidR="007A5904" w:rsidRPr="00FB2F65" w:rsidRDefault="007A5904" w:rsidP="006829D0">
            <w:pPr>
              <w:jc w:val="center"/>
              <w:rPr>
                <w:rFonts w:ascii="Arial" w:hAnsi="Arial" w:cs="Arial"/>
                <w:sz w:val="22"/>
                <w:szCs w:val="22"/>
              </w:rPr>
            </w:pPr>
            <w:r w:rsidRPr="00FB2F65">
              <w:rPr>
                <w:rFonts w:ascii="Arial" w:hAnsi="Arial" w:cs="Arial"/>
                <w:sz w:val="22"/>
                <w:szCs w:val="22"/>
              </w:rPr>
              <w:t xml:space="preserve">Circle the words that need to be </w:t>
            </w:r>
            <w:r w:rsidRPr="00FB2F65">
              <w:rPr>
                <w:rFonts w:ascii="Arial" w:hAnsi="Arial" w:cs="Arial"/>
                <w:b/>
                <w:sz w:val="22"/>
                <w:szCs w:val="22"/>
              </w:rPr>
              <w:t>capitalized</w:t>
            </w:r>
            <w:r w:rsidRPr="00FB2F65">
              <w:rPr>
                <w:rFonts w:ascii="Arial" w:hAnsi="Arial" w:cs="Arial"/>
                <w:sz w:val="22"/>
                <w:szCs w:val="22"/>
              </w:rPr>
              <w:t>.</w:t>
            </w:r>
          </w:p>
          <w:p w:rsidR="007A5904" w:rsidRPr="00FB2F65" w:rsidRDefault="007A5904" w:rsidP="006829D0">
            <w:pPr>
              <w:jc w:val="center"/>
              <w:rPr>
                <w:rFonts w:ascii="Arial" w:hAnsi="Arial" w:cs="Arial"/>
                <w:sz w:val="22"/>
                <w:szCs w:val="22"/>
              </w:rPr>
            </w:pPr>
          </w:p>
          <w:p w:rsidR="007A5904" w:rsidRPr="00FB2F65" w:rsidRDefault="007A5904" w:rsidP="006829D0">
            <w:pPr>
              <w:jc w:val="center"/>
              <w:rPr>
                <w:rFonts w:ascii="Arial" w:hAnsi="Arial" w:cs="Arial"/>
                <w:sz w:val="22"/>
                <w:szCs w:val="22"/>
              </w:rPr>
            </w:pPr>
            <w:r w:rsidRPr="00FB2F65">
              <w:rPr>
                <w:rFonts w:ascii="Arial" w:hAnsi="Arial" w:cs="Arial"/>
                <w:sz w:val="28"/>
                <w:szCs w:val="22"/>
              </w:rPr>
              <w:t xml:space="preserve">I love to watch major league baseball. </w:t>
            </w:r>
          </w:p>
        </w:tc>
        <w:tc>
          <w:tcPr>
            <w:tcW w:w="2744"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Which definition matches the underlined word?</w:t>
            </w:r>
          </w:p>
          <w:p w:rsidR="007A5904" w:rsidRPr="00FB2F65" w:rsidRDefault="007A5904" w:rsidP="006829D0">
            <w:pPr>
              <w:jc w:val="center"/>
              <w:rPr>
                <w:rFonts w:ascii="Arial" w:hAnsi="Arial" w:cs="Arial"/>
                <w:sz w:val="22"/>
                <w:szCs w:val="21"/>
              </w:rPr>
            </w:pPr>
            <w:r w:rsidRPr="00FB2F65">
              <w:rPr>
                <w:rFonts w:ascii="Arial" w:hAnsi="Arial" w:cs="Arial"/>
                <w:noProof/>
                <w:sz w:val="22"/>
                <w:szCs w:val="21"/>
              </w:rPr>
              <w:drawing>
                <wp:inline distT="0" distB="0" distL="0" distR="0" wp14:anchorId="130F6B59" wp14:editId="5195E9C8">
                  <wp:extent cx="1605280" cy="535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A0711C.tmp"/>
                          <pic:cNvPicPr/>
                        </pic:nvPicPr>
                        <pic:blipFill>
                          <a:blip r:embed="rId9">
                            <a:extLst>
                              <a:ext uri="{28A0092B-C50C-407E-A947-70E740481C1C}">
                                <a14:useLocalDpi xmlns:a14="http://schemas.microsoft.com/office/drawing/2010/main" val="0"/>
                              </a:ext>
                            </a:extLst>
                          </a:blip>
                          <a:stretch>
                            <a:fillRect/>
                          </a:stretch>
                        </pic:blipFill>
                        <pic:spPr>
                          <a:xfrm>
                            <a:off x="0" y="0"/>
                            <a:ext cx="1605280" cy="535305"/>
                          </a:xfrm>
                          <a:prstGeom prst="rect">
                            <a:avLst/>
                          </a:prstGeom>
                        </pic:spPr>
                      </pic:pic>
                    </a:graphicData>
                  </a:graphic>
                </wp:inline>
              </w:drawing>
            </w:r>
          </w:p>
          <w:p w:rsidR="007A5904" w:rsidRPr="00FB2F65" w:rsidRDefault="007A5904" w:rsidP="006829D0">
            <w:pPr>
              <w:jc w:val="center"/>
              <w:rPr>
                <w:rFonts w:ascii="Arial" w:hAnsi="Arial" w:cs="Arial"/>
                <w:sz w:val="20"/>
                <w:szCs w:val="21"/>
              </w:rPr>
            </w:pPr>
            <w:r w:rsidRPr="00FB2F65">
              <w:rPr>
                <w:rFonts w:ascii="Arial" w:hAnsi="Arial" w:cs="Arial"/>
                <w:sz w:val="22"/>
                <w:szCs w:val="21"/>
              </w:rPr>
              <w:t xml:space="preserve">We are going to put on a </w:t>
            </w:r>
            <w:r w:rsidRPr="00FB2F65">
              <w:rPr>
                <w:rFonts w:ascii="Arial" w:hAnsi="Arial" w:cs="Arial"/>
                <w:sz w:val="22"/>
                <w:szCs w:val="21"/>
                <w:u w:val="single"/>
              </w:rPr>
              <w:t>show</w:t>
            </w:r>
            <w:r w:rsidRPr="00FB2F65">
              <w:rPr>
                <w:rFonts w:ascii="Arial" w:hAnsi="Arial" w:cs="Arial"/>
                <w:sz w:val="22"/>
                <w:szCs w:val="21"/>
              </w:rPr>
              <w:t xml:space="preserve"> for my parents.</w:t>
            </w:r>
          </w:p>
        </w:tc>
      </w:tr>
      <w:tr w:rsidR="007A5904" w:rsidRPr="003958EA" w:rsidTr="006829D0">
        <w:trPr>
          <w:trHeight w:val="2222"/>
        </w:trPr>
        <w:tc>
          <w:tcPr>
            <w:tcW w:w="2743" w:type="dxa"/>
          </w:tcPr>
          <w:p w:rsidR="007A5904" w:rsidRPr="00FB2F65" w:rsidRDefault="007A5904" w:rsidP="006829D0">
            <w:pPr>
              <w:jc w:val="center"/>
              <w:rPr>
                <w:rFonts w:ascii="Arial" w:hAnsi="Arial" w:cs="Arial"/>
                <w:sz w:val="20"/>
                <w:szCs w:val="21"/>
              </w:rPr>
            </w:pPr>
            <w:r w:rsidRPr="00FB2F65">
              <w:rPr>
                <w:rFonts w:ascii="Arial" w:hAnsi="Arial" w:cs="Arial"/>
                <w:sz w:val="20"/>
                <w:szCs w:val="21"/>
              </w:rPr>
              <w:t>What does the underlined word mean?  Use the clues in the sentence to help you.</w:t>
            </w:r>
          </w:p>
          <w:p w:rsidR="007A5904" w:rsidRPr="00FB2F65" w:rsidRDefault="007A5904" w:rsidP="006829D0">
            <w:pPr>
              <w:rPr>
                <w:rFonts w:ascii="Arial" w:hAnsi="Arial" w:cs="Arial"/>
                <w:sz w:val="12"/>
                <w:szCs w:val="21"/>
              </w:rPr>
            </w:pPr>
          </w:p>
          <w:p w:rsidR="007A5904" w:rsidRDefault="007A5904" w:rsidP="006829D0">
            <w:pPr>
              <w:jc w:val="center"/>
              <w:rPr>
                <w:rFonts w:ascii="Arial" w:hAnsi="Arial" w:cs="Arial"/>
                <w:sz w:val="20"/>
                <w:szCs w:val="21"/>
              </w:rPr>
            </w:pPr>
            <w:r w:rsidRPr="00FB2F65">
              <w:rPr>
                <w:rFonts w:ascii="Arial" w:hAnsi="Arial" w:cs="Arial"/>
                <w:sz w:val="22"/>
                <w:szCs w:val="21"/>
              </w:rPr>
              <w:t xml:space="preserve">Emma was </w:t>
            </w:r>
            <w:r w:rsidRPr="00FB2F65">
              <w:rPr>
                <w:rFonts w:ascii="Arial" w:hAnsi="Arial" w:cs="Arial"/>
                <w:sz w:val="22"/>
                <w:szCs w:val="21"/>
                <w:u w:val="single"/>
              </w:rPr>
              <w:t>envious</w:t>
            </w:r>
            <w:r w:rsidRPr="00FB2F65">
              <w:rPr>
                <w:rFonts w:ascii="Arial" w:hAnsi="Arial" w:cs="Arial"/>
                <w:sz w:val="22"/>
                <w:szCs w:val="21"/>
              </w:rPr>
              <w:t xml:space="preserve"> of Katie’s new bicycle</w:t>
            </w:r>
            <w:r>
              <w:rPr>
                <w:rFonts w:ascii="Arial" w:hAnsi="Arial" w:cs="Arial"/>
                <w:sz w:val="22"/>
                <w:szCs w:val="21"/>
              </w:rPr>
              <w:t xml:space="preserve"> because she wanted one too.</w:t>
            </w:r>
          </w:p>
          <w:p w:rsidR="007A5904" w:rsidRPr="00FB2F65" w:rsidRDefault="007A5904" w:rsidP="006829D0">
            <w:pPr>
              <w:jc w:val="center"/>
              <w:rPr>
                <w:rFonts w:ascii="Arial" w:hAnsi="Arial" w:cs="Arial"/>
                <w:sz w:val="20"/>
                <w:szCs w:val="21"/>
              </w:rPr>
            </w:pPr>
          </w:p>
        </w:tc>
        <w:tc>
          <w:tcPr>
            <w:tcW w:w="2743" w:type="dxa"/>
          </w:tcPr>
          <w:p w:rsidR="007A5904" w:rsidRPr="00FB2F65" w:rsidRDefault="007A5904" w:rsidP="006829D0">
            <w:pPr>
              <w:jc w:val="center"/>
              <w:rPr>
                <w:rFonts w:ascii="Arial" w:hAnsi="Arial" w:cs="Arial"/>
                <w:sz w:val="20"/>
                <w:szCs w:val="21"/>
              </w:rPr>
            </w:pPr>
            <w:r w:rsidRPr="00FB2F65">
              <w:rPr>
                <w:rFonts w:ascii="Arial" w:hAnsi="Arial" w:cs="Arial"/>
                <w:sz w:val="20"/>
                <w:szCs w:val="21"/>
              </w:rPr>
              <w:t xml:space="preserve">Highlight the clue that helped you find the meaning of the word </w:t>
            </w:r>
            <w:r w:rsidRPr="00FB2F65">
              <w:rPr>
                <w:rFonts w:ascii="Arial" w:hAnsi="Arial" w:cs="Arial"/>
                <w:b/>
                <w:sz w:val="20"/>
                <w:szCs w:val="21"/>
              </w:rPr>
              <w:t>envious</w:t>
            </w:r>
            <w:r w:rsidRPr="00FB2F65">
              <w:rPr>
                <w:rFonts w:ascii="Arial" w:hAnsi="Arial" w:cs="Arial"/>
                <w:sz w:val="20"/>
                <w:szCs w:val="21"/>
              </w:rPr>
              <w:t>.</w:t>
            </w:r>
          </w:p>
          <w:p w:rsidR="007A5904" w:rsidRPr="00FB2F65" w:rsidRDefault="007A5904" w:rsidP="006829D0">
            <w:pPr>
              <w:rPr>
                <w:rFonts w:ascii="Arial" w:hAnsi="Arial" w:cs="Arial"/>
                <w:sz w:val="12"/>
                <w:szCs w:val="21"/>
              </w:rPr>
            </w:pPr>
          </w:p>
          <w:p w:rsidR="007A5904" w:rsidRDefault="007A5904" w:rsidP="006829D0">
            <w:pPr>
              <w:jc w:val="center"/>
              <w:rPr>
                <w:rFonts w:ascii="Arial" w:hAnsi="Arial" w:cs="Arial"/>
                <w:sz w:val="20"/>
                <w:szCs w:val="21"/>
              </w:rPr>
            </w:pPr>
            <w:r w:rsidRPr="00FB2F65">
              <w:rPr>
                <w:rFonts w:ascii="Arial" w:hAnsi="Arial" w:cs="Arial"/>
                <w:sz w:val="22"/>
                <w:szCs w:val="21"/>
              </w:rPr>
              <w:t xml:space="preserve">Emma was </w:t>
            </w:r>
            <w:r w:rsidRPr="00FB2F65">
              <w:rPr>
                <w:rFonts w:ascii="Arial" w:hAnsi="Arial" w:cs="Arial"/>
                <w:sz w:val="22"/>
                <w:szCs w:val="21"/>
                <w:u w:val="single"/>
              </w:rPr>
              <w:t>envious</w:t>
            </w:r>
            <w:r w:rsidRPr="00FB2F65">
              <w:rPr>
                <w:rFonts w:ascii="Arial" w:hAnsi="Arial" w:cs="Arial"/>
                <w:sz w:val="22"/>
                <w:szCs w:val="21"/>
              </w:rPr>
              <w:t xml:space="preserve"> of Katie’s new bicycle</w:t>
            </w:r>
            <w:r>
              <w:rPr>
                <w:rFonts w:ascii="Arial" w:hAnsi="Arial" w:cs="Arial"/>
                <w:sz w:val="22"/>
                <w:szCs w:val="21"/>
              </w:rPr>
              <w:t xml:space="preserve"> because she wanted one too.</w:t>
            </w:r>
          </w:p>
          <w:p w:rsidR="007A5904" w:rsidRPr="00FB2F65" w:rsidRDefault="007A5904" w:rsidP="006829D0">
            <w:pPr>
              <w:jc w:val="center"/>
              <w:rPr>
                <w:rFonts w:ascii="Arial" w:hAnsi="Arial" w:cs="Arial"/>
                <w:sz w:val="20"/>
                <w:szCs w:val="21"/>
              </w:rPr>
            </w:pPr>
          </w:p>
        </w:tc>
        <w:tc>
          <w:tcPr>
            <w:tcW w:w="2744" w:type="dxa"/>
          </w:tcPr>
          <w:p w:rsidR="007A5904" w:rsidRPr="00FB2F65" w:rsidRDefault="007A5904" w:rsidP="006829D0">
            <w:pPr>
              <w:jc w:val="center"/>
              <w:rPr>
                <w:rFonts w:ascii="Arial" w:hAnsi="Arial" w:cs="Arial"/>
                <w:sz w:val="22"/>
                <w:szCs w:val="20"/>
              </w:rPr>
            </w:pPr>
            <w:r w:rsidRPr="00FB2F65">
              <w:rPr>
                <w:rFonts w:ascii="Arial" w:hAnsi="Arial" w:cs="Arial"/>
                <w:sz w:val="22"/>
                <w:szCs w:val="20"/>
              </w:rPr>
              <w:t xml:space="preserve">Which compound word means </w:t>
            </w:r>
            <w:r w:rsidRPr="00FB2F65">
              <w:rPr>
                <w:rFonts w:ascii="Arial" w:hAnsi="Arial" w:cs="Arial"/>
                <w:i/>
                <w:sz w:val="22"/>
                <w:szCs w:val="20"/>
              </w:rPr>
              <w:t>“a cloth made to go on a table”?</w:t>
            </w:r>
          </w:p>
          <w:p w:rsidR="007A5904" w:rsidRPr="00FB2F65" w:rsidRDefault="007A5904" w:rsidP="006829D0">
            <w:pPr>
              <w:jc w:val="center"/>
              <w:rPr>
                <w:rFonts w:ascii="Arial" w:hAnsi="Arial" w:cs="Arial"/>
                <w:sz w:val="20"/>
                <w:szCs w:val="20"/>
              </w:rPr>
            </w:pPr>
          </w:p>
          <w:p w:rsidR="007A5904" w:rsidRPr="00FB2F65" w:rsidRDefault="007A5904" w:rsidP="006829D0">
            <w:pPr>
              <w:spacing w:line="360" w:lineRule="auto"/>
              <w:jc w:val="center"/>
              <w:rPr>
                <w:rFonts w:ascii="Arial" w:hAnsi="Arial" w:cs="Arial"/>
                <w:szCs w:val="22"/>
              </w:rPr>
            </w:pPr>
            <w:r w:rsidRPr="00FB2F65">
              <w:rPr>
                <w:rFonts w:ascii="Arial" w:hAnsi="Arial" w:cs="Arial"/>
                <w:szCs w:val="22"/>
              </w:rPr>
              <w:t>grandparents</w:t>
            </w:r>
          </w:p>
          <w:p w:rsidR="007A5904" w:rsidRPr="00FB2F65" w:rsidRDefault="007A5904" w:rsidP="006829D0">
            <w:pPr>
              <w:spacing w:line="360" w:lineRule="auto"/>
              <w:jc w:val="center"/>
              <w:rPr>
                <w:rFonts w:ascii="Arial" w:hAnsi="Arial" w:cs="Arial"/>
                <w:szCs w:val="22"/>
              </w:rPr>
            </w:pPr>
            <w:r w:rsidRPr="00FB2F65">
              <w:rPr>
                <w:rFonts w:ascii="Arial" w:hAnsi="Arial" w:cs="Arial"/>
                <w:szCs w:val="22"/>
              </w:rPr>
              <w:t>football</w:t>
            </w:r>
          </w:p>
          <w:p w:rsidR="007A5904" w:rsidRPr="00FB2F65" w:rsidRDefault="007A5904" w:rsidP="006829D0">
            <w:pPr>
              <w:spacing w:line="360" w:lineRule="auto"/>
              <w:jc w:val="center"/>
              <w:rPr>
                <w:rFonts w:ascii="Arial" w:hAnsi="Arial" w:cs="Arial"/>
                <w:sz w:val="20"/>
                <w:szCs w:val="20"/>
              </w:rPr>
            </w:pPr>
            <w:r w:rsidRPr="00FB2F65">
              <w:rPr>
                <w:rFonts w:ascii="Arial" w:hAnsi="Arial" w:cs="Arial"/>
                <w:szCs w:val="22"/>
              </w:rPr>
              <w:t>tablecloth</w:t>
            </w:r>
          </w:p>
        </w:tc>
        <w:tc>
          <w:tcPr>
            <w:tcW w:w="2744" w:type="dxa"/>
          </w:tcPr>
          <w:p w:rsidR="007A5904" w:rsidRPr="00FB2F65" w:rsidRDefault="007A5904" w:rsidP="006829D0">
            <w:pPr>
              <w:jc w:val="center"/>
              <w:rPr>
                <w:rFonts w:ascii="Arial" w:hAnsi="Arial" w:cs="Arial"/>
                <w:sz w:val="22"/>
                <w:szCs w:val="18"/>
              </w:rPr>
            </w:pPr>
            <w:r w:rsidRPr="00FB2F65">
              <w:rPr>
                <w:rFonts w:ascii="Arial" w:hAnsi="Arial" w:cs="Arial"/>
                <w:sz w:val="22"/>
                <w:szCs w:val="18"/>
              </w:rPr>
              <w:t>Split the compound word into parts. What does it mean?</w:t>
            </w:r>
          </w:p>
          <w:p w:rsidR="007A5904" w:rsidRPr="00FB2F65" w:rsidRDefault="007A5904" w:rsidP="006829D0">
            <w:pPr>
              <w:jc w:val="center"/>
              <w:rPr>
                <w:rFonts w:ascii="Arial" w:hAnsi="Arial" w:cs="Arial"/>
                <w:sz w:val="10"/>
                <w:szCs w:val="16"/>
              </w:rPr>
            </w:pPr>
          </w:p>
          <w:p w:rsidR="007A5904" w:rsidRPr="00FB2F65" w:rsidRDefault="007A5904" w:rsidP="006829D0">
            <w:pPr>
              <w:jc w:val="center"/>
              <w:rPr>
                <w:rFonts w:ascii="Arial" w:hAnsi="Arial" w:cs="Arial"/>
                <w:sz w:val="32"/>
                <w:szCs w:val="28"/>
              </w:rPr>
            </w:pPr>
            <w:r w:rsidRPr="00FB2F65">
              <w:rPr>
                <w:rFonts w:ascii="Arial" w:hAnsi="Arial" w:cs="Arial"/>
                <w:sz w:val="32"/>
                <w:szCs w:val="28"/>
              </w:rPr>
              <w:t>cornbread</w:t>
            </w:r>
          </w:p>
          <w:p w:rsidR="007A5904" w:rsidRPr="00FB2F65" w:rsidRDefault="007A5904" w:rsidP="006829D0">
            <w:pPr>
              <w:jc w:val="center"/>
              <w:rPr>
                <w:rFonts w:ascii="Arial" w:hAnsi="Arial" w:cs="Arial"/>
                <w:sz w:val="4"/>
                <w:szCs w:val="16"/>
              </w:rPr>
            </w:pPr>
          </w:p>
          <w:p w:rsidR="007A5904" w:rsidRPr="00FB2F65" w:rsidRDefault="007A5904" w:rsidP="006829D0">
            <w:pPr>
              <w:spacing w:line="360" w:lineRule="auto"/>
              <w:jc w:val="center"/>
              <w:rPr>
                <w:rFonts w:ascii="Arial" w:hAnsi="Arial" w:cs="Arial"/>
                <w:sz w:val="22"/>
                <w:szCs w:val="22"/>
              </w:rPr>
            </w:pPr>
          </w:p>
          <w:p w:rsidR="007A5904" w:rsidRPr="00FB2F65" w:rsidRDefault="007A5904" w:rsidP="006829D0">
            <w:pPr>
              <w:jc w:val="center"/>
              <w:rPr>
                <w:rFonts w:ascii="Arial" w:hAnsi="Arial" w:cs="Arial"/>
                <w:sz w:val="22"/>
                <w:szCs w:val="22"/>
              </w:rPr>
            </w:pPr>
          </w:p>
        </w:tc>
      </w:tr>
      <w:tr w:rsidR="007A5904" w:rsidRPr="003958EA" w:rsidTr="006829D0">
        <w:trPr>
          <w:trHeight w:val="2321"/>
        </w:trPr>
        <w:tc>
          <w:tcPr>
            <w:tcW w:w="2743"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Fill in the missing plural noun.</w:t>
            </w:r>
          </w:p>
          <w:p w:rsidR="007A5904" w:rsidRPr="00FB2F65" w:rsidRDefault="007A5904" w:rsidP="006829D0">
            <w:pPr>
              <w:jc w:val="center"/>
              <w:rPr>
                <w:rFonts w:ascii="Arial" w:hAnsi="Arial" w:cs="Arial"/>
                <w:sz w:val="22"/>
                <w:szCs w:val="21"/>
              </w:rPr>
            </w:pPr>
            <w:r w:rsidRPr="00FB2F65">
              <w:rPr>
                <w:rFonts w:ascii="Arial" w:hAnsi="Arial" w:cs="Arial"/>
                <w:noProof/>
                <w:sz w:val="22"/>
                <w:szCs w:val="21"/>
              </w:rPr>
              <w:drawing>
                <wp:inline distT="0" distB="0" distL="0" distR="0" wp14:anchorId="7F367D30" wp14:editId="686D8AFA">
                  <wp:extent cx="212652" cy="601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d-G-Man-in-Su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817" cy="704198"/>
                          </a:xfrm>
                          <a:prstGeom prst="rect">
                            <a:avLst/>
                          </a:prstGeom>
                        </pic:spPr>
                      </pic:pic>
                    </a:graphicData>
                  </a:graphic>
                </wp:inline>
              </w:drawing>
            </w:r>
          </w:p>
          <w:p w:rsidR="007A5904" w:rsidRPr="00FB2F65" w:rsidRDefault="007A5904" w:rsidP="006829D0">
            <w:pPr>
              <w:jc w:val="center"/>
              <w:rPr>
                <w:rFonts w:ascii="Arial" w:hAnsi="Arial" w:cs="Arial"/>
                <w:sz w:val="22"/>
                <w:szCs w:val="21"/>
              </w:rPr>
            </w:pPr>
            <w:r w:rsidRPr="00FB2F65">
              <w:rPr>
                <w:rFonts w:ascii="Arial" w:hAnsi="Arial" w:cs="Arial"/>
                <w:sz w:val="22"/>
                <w:szCs w:val="21"/>
              </w:rPr>
              <w:t xml:space="preserve">one </w:t>
            </w:r>
            <w:r w:rsidRPr="00FB2F65">
              <w:rPr>
                <w:rFonts w:ascii="Arial" w:hAnsi="Arial" w:cs="Arial"/>
                <w:b/>
                <w:sz w:val="22"/>
                <w:szCs w:val="21"/>
              </w:rPr>
              <w:t>person</w:t>
            </w:r>
          </w:p>
          <w:p w:rsidR="007A5904" w:rsidRPr="00FB2F65" w:rsidRDefault="007A5904" w:rsidP="006829D0">
            <w:pPr>
              <w:jc w:val="center"/>
              <w:rPr>
                <w:rFonts w:ascii="Arial" w:hAnsi="Arial" w:cs="Arial"/>
                <w:sz w:val="22"/>
                <w:szCs w:val="21"/>
              </w:rPr>
            </w:pPr>
          </w:p>
          <w:p w:rsidR="007A5904" w:rsidRPr="00FB2F65" w:rsidRDefault="007A5904" w:rsidP="006829D0">
            <w:pPr>
              <w:jc w:val="center"/>
              <w:rPr>
                <w:rFonts w:ascii="Arial" w:hAnsi="Arial" w:cs="Arial"/>
                <w:sz w:val="22"/>
                <w:szCs w:val="21"/>
              </w:rPr>
            </w:pPr>
            <w:r w:rsidRPr="00FB2F65">
              <w:rPr>
                <w:rFonts w:ascii="Arial" w:hAnsi="Arial" w:cs="Arial"/>
                <w:sz w:val="22"/>
                <w:szCs w:val="21"/>
              </w:rPr>
              <w:t>two ________________</w:t>
            </w:r>
          </w:p>
        </w:tc>
        <w:tc>
          <w:tcPr>
            <w:tcW w:w="2743" w:type="dxa"/>
          </w:tcPr>
          <w:p w:rsidR="007A5904" w:rsidRPr="00FB2F65" w:rsidRDefault="007A5904" w:rsidP="006829D0">
            <w:pPr>
              <w:jc w:val="center"/>
              <w:rPr>
                <w:rFonts w:ascii="Arial" w:hAnsi="Arial" w:cs="Arial"/>
                <w:sz w:val="22"/>
                <w:szCs w:val="20"/>
              </w:rPr>
            </w:pPr>
            <w:r w:rsidRPr="00FB2F65">
              <w:rPr>
                <w:rFonts w:ascii="Arial" w:hAnsi="Arial" w:cs="Arial"/>
                <w:sz w:val="22"/>
                <w:szCs w:val="20"/>
              </w:rPr>
              <w:t>Write the two words that make the contraction.</w:t>
            </w:r>
          </w:p>
          <w:p w:rsidR="007A5904" w:rsidRPr="00FB2F65" w:rsidRDefault="007A5904" w:rsidP="006829D0">
            <w:pPr>
              <w:jc w:val="center"/>
              <w:rPr>
                <w:rFonts w:ascii="Arial" w:hAnsi="Arial" w:cs="Arial"/>
                <w:sz w:val="22"/>
                <w:szCs w:val="20"/>
              </w:rPr>
            </w:pPr>
          </w:p>
          <w:p w:rsidR="007A5904" w:rsidRPr="00FB2F65" w:rsidRDefault="007A5904" w:rsidP="006829D0">
            <w:pPr>
              <w:rPr>
                <w:rFonts w:ascii="Arial" w:hAnsi="Arial" w:cs="Arial"/>
                <w:sz w:val="28"/>
                <w:szCs w:val="20"/>
              </w:rPr>
            </w:pPr>
            <w:r w:rsidRPr="00FB2F65">
              <w:rPr>
                <w:rFonts w:ascii="Arial" w:hAnsi="Arial" w:cs="Arial"/>
                <w:sz w:val="22"/>
                <w:szCs w:val="20"/>
              </w:rPr>
              <w:t xml:space="preserve">you’re   </w:t>
            </w:r>
            <w:r w:rsidRPr="00FB2F65">
              <w:rPr>
                <w:rFonts w:ascii="Arial" w:hAnsi="Arial" w:cs="Arial"/>
                <w:sz w:val="28"/>
                <w:szCs w:val="20"/>
              </w:rPr>
              <w:t>__________</w:t>
            </w:r>
          </w:p>
          <w:p w:rsidR="007A5904" w:rsidRPr="00FB2F65" w:rsidRDefault="007A5904" w:rsidP="006829D0">
            <w:pPr>
              <w:rPr>
                <w:rFonts w:ascii="Arial" w:hAnsi="Arial" w:cs="Arial"/>
                <w:sz w:val="28"/>
                <w:szCs w:val="20"/>
              </w:rPr>
            </w:pPr>
          </w:p>
          <w:p w:rsidR="007A5904" w:rsidRPr="00FB2F65" w:rsidRDefault="007A5904" w:rsidP="006829D0">
            <w:pPr>
              <w:rPr>
                <w:rFonts w:ascii="Arial" w:hAnsi="Arial" w:cs="Arial"/>
                <w:sz w:val="20"/>
                <w:szCs w:val="20"/>
              </w:rPr>
            </w:pPr>
            <w:r w:rsidRPr="00FB2F65">
              <w:rPr>
                <w:rFonts w:ascii="Arial" w:hAnsi="Arial" w:cs="Arial"/>
                <w:sz w:val="22"/>
                <w:szCs w:val="20"/>
              </w:rPr>
              <w:t>you’ve</w:t>
            </w:r>
            <w:r w:rsidRPr="00FB2F65">
              <w:rPr>
                <w:rFonts w:ascii="Arial" w:hAnsi="Arial" w:cs="Arial"/>
                <w:sz w:val="28"/>
                <w:szCs w:val="20"/>
              </w:rPr>
              <w:t xml:space="preserve"> ___________</w:t>
            </w:r>
          </w:p>
        </w:tc>
        <w:tc>
          <w:tcPr>
            <w:tcW w:w="2744"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Fill in the missing plural noun.</w:t>
            </w:r>
          </w:p>
          <w:p w:rsidR="007A5904" w:rsidRPr="00FB2F65" w:rsidRDefault="007A5904" w:rsidP="006829D0">
            <w:pPr>
              <w:jc w:val="center"/>
              <w:rPr>
                <w:rFonts w:ascii="Arial" w:hAnsi="Arial" w:cs="Arial"/>
                <w:sz w:val="22"/>
                <w:szCs w:val="21"/>
              </w:rPr>
            </w:pPr>
          </w:p>
          <w:p w:rsidR="007A5904" w:rsidRPr="00FB2F65" w:rsidRDefault="007A5904" w:rsidP="006829D0">
            <w:pPr>
              <w:spacing w:line="360" w:lineRule="auto"/>
              <w:jc w:val="center"/>
              <w:rPr>
                <w:rFonts w:ascii="Arial" w:hAnsi="Arial" w:cs="Arial"/>
                <w:sz w:val="22"/>
                <w:szCs w:val="21"/>
              </w:rPr>
            </w:pPr>
            <w:r w:rsidRPr="00FB2F65">
              <w:rPr>
                <w:rFonts w:ascii="Arial" w:hAnsi="Arial" w:cs="Arial"/>
                <w:sz w:val="22"/>
                <w:szCs w:val="21"/>
              </w:rPr>
              <w:t>Don’t feed all the _____________ (goose).</w:t>
            </w:r>
          </w:p>
        </w:tc>
        <w:tc>
          <w:tcPr>
            <w:tcW w:w="2744" w:type="dxa"/>
          </w:tcPr>
          <w:p w:rsidR="007A5904" w:rsidRPr="00FB2F65" w:rsidRDefault="007A5904" w:rsidP="006829D0">
            <w:pPr>
              <w:jc w:val="center"/>
              <w:rPr>
                <w:rFonts w:ascii="Arial" w:hAnsi="Arial" w:cs="Arial"/>
                <w:sz w:val="22"/>
                <w:szCs w:val="20"/>
              </w:rPr>
            </w:pPr>
            <w:r w:rsidRPr="00FB2F65">
              <w:rPr>
                <w:rFonts w:ascii="Arial" w:hAnsi="Arial" w:cs="Arial"/>
                <w:sz w:val="22"/>
                <w:szCs w:val="20"/>
              </w:rPr>
              <w:t>Underline the possessive noun.</w:t>
            </w:r>
          </w:p>
          <w:p w:rsidR="007A5904" w:rsidRPr="00FB2F65" w:rsidRDefault="007A5904" w:rsidP="006829D0">
            <w:pPr>
              <w:rPr>
                <w:rFonts w:ascii="Arial" w:hAnsi="Arial" w:cs="Arial"/>
                <w:sz w:val="22"/>
                <w:szCs w:val="20"/>
              </w:rPr>
            </w:pPr>
          </w:p>
          <w:p w:rsidR="007A5904" w:rsidRPr="00FB2F65" w:rsidRDefault="007A5904" w:rsidP="006829D0">
            <w:pPr>
              <w:rPr>
                <w:rFonts w:ascii="Arial" w:hAnsi="Arial" w:cs="Arial"/>
                <w:sz w:val="22"/>
                <w:szCs w:val="20"/>
              </w:rPr>
            </w:pPr>
          </w:p>
          <w:p w:rsidR="007A5904" w:rsidRPr="00FB2F65" w:rsidRDefault="007A5904" w:rsidP="006829D0">
            <w:pPr>
              <w:jc w:val="center"/>
              <w:rPr>
                <w:rFonts w:ascii="Arial" w:hAnsi="Arial" w:cs="Arial"/>
                <w:sz w:val="22"/>
                <w:szCs w:val="20"/>
              </w:rPr>
            </w:pPr>
            <w:r w:rsidRPr="00FB2F65">
              <w:rPr>
                <w:rFonts w:ascii="Arial" w:hAnsi="Arial" w:cs="Arial"/>
                <w:sz w:val="22"/>
                <w:szCs w:val="20"/>
              </w:rPr>
              <w:t>Jessie’s friends came to the party.</w:t>
            </w:r>
          </w:p>
        </w:tc>
      </w:tr>
      <w:tr w:rsidR="007A5904" w:rsidRPr="003958EA" w:rsidTr="006829D0">
        <w:trPr>
          <w:trHeight w:val="2051"/>
        </w:trPr>
        <w:tc>
          <w:tcPr>
            <w:tcW w:w="2743"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 xml:space="preserve">The suffix </w:t>
            </w:r>
            <w:r w:rsidRPr="00FB2F65">
              <w:rPr>
                <w:rFonts w:ascii="Arial" w:hAnsi="Arial" w:cs="Arial"/>
                <w:i/>
                <w:sz w:val="22"/>
                <w:szCs w:val="20"/>
              </w:rPr>
              <w:t>less</w:t>
            </w:r>
            <w:r w:rsidRPr="00FB2F65">
              <w:rPr>
                <w:rFonts w:ascii="Arial" w:hAnsi="Arial" w:cs="Arial"/>
                <w:sz w:val="22"/>
                <w:szCs w:val="20"/>
              </w:rPr>
              <w:t xml:space="preserve"> means </w:t>
            </w:r>
            <w:r>
              <w:rPr>
                <w:rFonts w:ascii="Arial" w:hAnsi="Arial" w:cs="Arial"/>
                <w:i/>
                <w:sz w:val="22"/>
                <w:szCs w:val="20"/>
              </w:rPr>
              <w:t>without</w:t>
            </w:r>
            <w:r w:rsidRPr="00FB2F65">
              <w:rPr>
                <w:rFonts w:ascii="Arial" w:hAnsi="Arial" w:cs="Arial"/>
                <w:sz w:val="22"/>
                <w:szCs w:val="20"/>
              </w:rPr>
              <w:t xml:space="preserve">, so the word </w:t>
            </w:r>
            <w:r w:rsidRPr="00FB2F65">
              <w:rPr>
                <w:rFonts w:ascii="Arial" w:hAnsi="Arial" w:cs="Arial"/>
                <w:b/>
                <w:sz w:val="22"/>
                <w:szCs w:val="20"/>
              </w:rPr>
              <w:t>speechless</w:t>
            </w:r>
            <w:r w:rsidRPr="00FB2F65">
              <w:rPr>
                <w:rFonts w:ascii="Arial" w:hAnsi="Arial" w:cs="Arial"/>
                <w:sz w:val="22"/>
                <w:szCs w:val="20"/>
              </w:rPr>
              <w:t xml:space="preserve"> means…</w:t>
            </w:r>
          </w:p>
        </w:tc>
        <w:tc>
          <w:tcPr>
            <w:tcW w:w="2743"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 xml:space="preserve">The suffix </w:t>
            </w:r>
            <w:proofErr w:type="spellStart"/>
            <w:r w:rsidRPr="00FB2F65">
              <w:rPr>
                <w:rFonts w:ascii="Arial" w:hAnsi="Arial" w:cs="Arial"/>
                <w:i/>
                <w:sz w:val="22"/>
                <w:szCs w:val="20"/>
              </w:rPr>
              <w:t>ful</w:t>
            </w:r>
            <w:proofErr w:type="spellEnd"/>
            <w:r w:rsidRPr="00FB2F65">
              <w:rPr>
                <w:rFonts w:ascii="Arial" w:hAnsi="Arial" w:cs="Arial"/>
                <w:sz w:val="22"/>
                <w:szCs w:val="20"/>
              </w:rPr>
              <w:t xml:space="preserve"> means </w:t>
            </w:r>
            <w:r w:rsidRPr="00FB2F65">
              <w:rPr>
                <w:rFonts w:ascii="Arial" w:hAnsi="Arial" w:cs="Arial"/>
                <w:i/>
                <w:sz w:val="22"/>
                <w:szCs w:val="20"/>
              </w:rPr>
              <w:t>full of</w:t>
            </w:r>
            <w:r w:rsidRPr="00FB2F65">
              <w:rPr>
                <w:rFonts w:ascii="Arial" w:hAnsi="Arial" w:cs="Arial"/>
                <w:sz w:val="22"/>
                <w:szCs w:val="20"/>
              </w:rPr>
              <w:t xml:space="preserve">, so the word </w:t>
            </w:r>
            <w:r w:rsidRPr="00FB2F65">
              <w:rPr>
                <w:rFonts w:ascii="Arial" w:hAnsi="Arial" w:cs="Arial"/>
                <w:b/>
                <w:sz w:val="22"/>
                <w:szCs w:val="20"/>
              </w:rPr>
              <w:t>careful</w:t>
            </w:r>
            <w:r w:rsidRPr="00FB2F65">
              <w:rPr>
                <w:rFonts w:ascii="Arial" w:hAnsi="Arial" w:cs="Arial"/>
                <w:sz w:val="22"/>
                <w:szCs w:val="20"/>
              </w:rPr>
              <w:t xml:space="preserve"> means…</w:t>
            </w:r>
          </w:p>
        </w:tc>
        <w:tc>
          <w:tcPr>
            <w:tcW w:w="2744"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 xml:space="preserve">The prefix </w:t>
            </w:r>
            <w:r w:rsidRPr="00FB2F65">
              <w:rPr>
                <w:rFonts w:ascii="Arial" w:hAnsi="Arial" w:cs="Arial"/>
                <w:i/>
                <w:sz w:val="22"/>
                <w:szCs w:val="20"/>
              </w:rPr>
              <w:t>sub</w:t>
            </w:r>
            <w:r w:rsidRPr="00FB2F65">
              <w:rPr>
                <w:rFonts w:ascii="Arial" w:hAnsi="Arial" w:cs="Arial"/>
                <w:sz w:val="22"/>
                <w:szCs w:val="20"/>
              </w:rPr>
              <w:t xml:space="preserve"> means </w:t>
            </w:r>
            <w:r w:rsidRPr="00FB2F65">
              <w:rPr>
                <w:rFonts w:ascii="Arial" w:hAnsi="Arial" w:cs="Arial"/>
                <w:i/>
                <w:sz w:val="22"/>
                <w:szCs w:val="20"/>
              </w:rPr>
              <w:t>under</w:t>
            </w:r>
            <w:r w:rsidRPr="00FB2F65">
              <w:rPr>
                <w:rFonts w:ascii="Arial" w:hAnsi="Arial" w:cs="Arial"/>
                <w:sz w:val="22"/>
                <w:szCs w:val="20"/>
              </w:rPr>
              <w:t xml:space="preserve">, so the word </w:t>
            </w:r>
            <w:r w:rsidRPr="00FB2F65">
              <w:rPr>
                <w:rFonts w:ascii="Arial" w:hAnsi="Arial" w:cs="Arial"/>
                <w:b/>
                <w:sz w:val="22"/>
                <w:szCs w:val="20"/>
              </w:rPr>
              <w:t>subfreezing</w:t>
            </w:r>
            <w:r w:rsidRPr="00FB2F65">
              <w:rPr>
                <w:rFonts w:ascii="Arial" w:hAnsi="Arial" w:cs="Arial"/>
                <w:sz w:val="22"/>
                <w:szCs w:val="20"/>
              </w:rPr>
              <w:t xml:space="preserve"> means…</w:t>
            </w:r>
          </w:p>
        </w:tc>
        <w:tc>
          <w:tcPr>
            <w:tcW w:w="2744"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 xml:space="preserve">The prefix </w:t>
            </w:r>
            <w:r w:rsidRPr="00FB2F65">
              <w:rPr>
                <w:rFonts w:ascii="Arial" w:hAnsi="Arial" w:cs="Arial"/>
                <w:i/>
                <w:sz w:val="22"/>
                <w:szCs w:val="20"/>
              </w:rPr>
              <w:t>un</w:t>
            </w:r>
            <w:r w:rsidRPr="00FB2F65">
              <w:rPr>
                <w:rFonts w:ascii="Arial" w:hAnsi="Arial" w:cs="Arial"/>
                <w:sz w:val="22"/>
                <w:szCs w:val="20"/>
              </w:rPr>
              <w:t xml:space="preserve"> means </w:t>
            </w:r>
            <w:r w:rsidRPr="00FB2F65">
              <w:rPr>
                <w:rFonts w:ascii="Arial" w:hAnsi="Arial" w:cs="Arial"/>
                <w:i/>
                <w:sz w:val="22"/>
                <w:szCs w:val="20"/>
              </w:rPr>
              <w:t>not</w:t>
            </w:r>
            <w:r w:rsidRPr="00FB2F65">
              <w:rPr>
                <w:rFonts w:ascii="Arial" w:hAnsi="Arial" w:cs="Arial"/>
                <w:sz w:val="22"/>
                <w:szCs w:val="20"/>
              </w:rPr>
              <w:t xml:space="preserve">, so the word </w:t>
            </w:r>
            <w:r w:rsidRPr="00FB2F65">
              <w:rPr>
                <w:rFonts w:ascii="Arial" w:hAnsi="Arial" w:cs="Arial"/>
                <w:b/>
                <w:sz w:val="22"/>
                <w:szCs w:val="20"/>
              </w:rPr>
              <w:t>undecided</w:t>
            </w:r>
            <w:r w:rsidRPr="00FB2F65">
              <w:rPr>
                <w:rFonts w:ascii="Arial" w:hAnsi="Arial" w:cs="Arial"/>
                <w:sz w:val="22"/>
                <w:szCs w:val="20"/>
              </w:rPr>
              <w:t xml:space="preserve"> means…</w:t>
            </w:r>
          </w:p>
        </w:tc>
      </w:tr>
      <w:tr w:rsidR="007A5904" w:rsidRPr="003958EA" w:rsidTr="006829D0">
        <w:trPr>
          <w:trHeight w:val="2240"/>
        </w:trPr>
        <w:tc>
          <w:tcPr>
            <w:tcW w:w="2743"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Which word best completes the sentence?</w:t>
            </w:r>
          </w:p>
          <w:p w:rsidR="007A5904" w:rsidRPr="00FB2F65" w:rsidRDefault="007A5904" w:rsidP="006829D0">
            <w:pPr>
              <w:rPr>
                <w:rFonts w:ascii="Arial" w:hAnsi="Arial" w:cs="Arial"/>
                <w:sz w:val="22"/>
                <w:szCs w:val="21"/>
              </w:rPr>
            </w:pPr>
          </w:p>
          <w:p w:rsidR="007A5904" w:rsidRPr="00FB2F65" w:rsidRDefault="007A5904" w:rsidP="006829D0">
            <w:pPr>
              <w:jc w:val="center"/>
              <w:rPr>
                <w:rFonts w:ascii="Arial" w:hAnsi="Arial" w:cs="Arial"/>
                <w:b/>
                <w:sz w:val="22"/>
                <w:szCs w:val="21"/>
              </w:rPr>
            </w:pPr>
            <w:r w:rsidRPr="00FB2F65">
              <w:rPr>
                <w:rFonts w:ascii="Arial" w:hAnsi="Arial" w:cs="Arial"/>
                <w:b/>
                <w:sz w:val="20"/>
                <w:szCs w:val="21"/>
              </w:rPr>
              <w:t>myself, herself, himself</w:t>
            </w:r>
          </w:p>
          <w:p w:rsidR="007A5904" w:rsidRPr="00FB2F65" w:rsidRDefault="007A5904" w:rsidP="006829D0">
            <w:pPr>
              <w:rPr>
                <w:rFonts w:ascii="Arial" w:hAnsi="Arial" w:cs="Arial"/>
                <w:sz w:val="22"/>
                <w:szCs w:val="21"/>
              </w:rPr>
            </w:pPr>
          </w:p>
          <w:p w:rsidR="007A5904" w:rsidRPr="00FB2F65" w:rsidRDefault="007A5904" w:rsidP="006829D0">
            <w:pPr>
              <w:spacing w:line="276" w:lineRule="auto"/>
              <w:jc w:val="center"/>
              <w:rPr>
                <w:rFonts w:ascii="Arial" w:hAnsi="Arial" w:cs="Arial"/>
                <w:sz w:val="22"/>
                <w:szCs w:val="21"/>
              </w:rPr>
            </w:pPr>
            <w:r w:rsidRPr="00FB2F65">
              <w:rPr>
                <w:rFonts w:ascii="Arial" w:hAnsi="Arial" w:cs="Arial"/>
                <w:sz w:val="22"/>
                <w:szCs w:val="21"/>
              </w:rPr>
              <w:t>He should give ______________ a pat on the back.</w:t>
            </w:r>
          </w:p>
        </w:tc>
        <w:tc>
          <w:tcPr>
            <w:tcW w:w="2743"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 xml:space="preserve">Underline the </w:t>
            </w:r>
            <w:r w:rsidRPr="00FB2F65">
              <w:rPr>
                <w:rFonts w:ascii="Arial" w:hAnsi="Arial" w:cs="Arial"/>
                <w:b/>
                <w:sz w:val="22"/>
                <w:szCs w:val="20"/>
              </w:rPr>
              <w:t>reflexive pronoun</w:t>
            </w:r>
            <w:r w:rsidRPr="00FB2F65">
              <w:rPr>
                <w:rFonts w:ascii="Arial" w:hAnsi="Arial" w:cs="Arial"/>
                <w:sz w:val="22"/>
                <w:szCs w:val="20"/>
              </w:rPr>
              <w:t xml:space="preserve"> in the sentence.</w:t>
            </w:r>
          </w:p>
          <w:p w:rsidR="007A5904" w:rsidRPr="00FB2F65" w:rsidRDefault="007A5904" w:rsidP="006829D0">
            <w:pPr>
              <w:rPr>
                <w:rFonts w:ascii="Arial" w:hAnsi="Arial" w:cs="Arial"/>
                <w:sz w:val="20"/>
                <w:szCs w:val="20"/>
              </w:rPr>
            </w:pPr>
          </w:p>
          <w:p w:rsidR="007A5904" w:rsidRPr="00FB2F65" w:rsidRDefault="007A5904" w:rsidP="006829D0">
            <w:pPr>
              <w:rPr>
                <w:rFonts w:ascii="Arial" w:hAnsi="Arial" w:cs="Arial"/>
                <w:sz w:val="20"/>
                <w:szCs w:val="20"/>
              </w:rPr>
            </w:pPr>
          </w:p>
          <w:p w:rsidR="007A5904" w:rsidRPr="00FB2F65" w:rsidRDefault="007A5904" w:rsidP="006829D0">
            <w:pPr>
              <w:spacing w:line="276" w:lineRule="auto"/>
              <w:jc w:val="center"/>
              <w:rPr>
                <w:rFonts w:ascii="Arial" w:hAnsi="Arial" w:cs="Arial"/>
                <w:sz w:val="20"/>
                <w:szCs w:val="20"/>
              </w:rPr>
            </w:pPr>
            <w:r w:rsidRPr="00FB2F65">
              <w:rPr>
                <w:rFonts w:ascii="Arial" w:hAnsi="Arial" w:cs="Arial"/>
                <w:sz w:val="22"/>
                <w:szCs w:val="20"/>
              </w:rPr>
              <w:t>The cat licks itself to keep clean.</w:t>
            </w:r>
          </w:p>
        </w:tc>
        <w:tc>
          <w:tcPr>
            <w:tcW w:w="2744"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Which word best completes the sentence?</w:t>
            </w:r>
          </w:p>
          <w:p w:rsidR="007A5904" w:rsidRPr="00FB2F65" w:rsidRDefault="007A5904" w:rsidP="006829D0">
            <w:pPr>
              <w:rPr>
                <w:rFonts w:ascii="Arial" w:hAnsi="Arial" w:cs="Arial"/>
                <w:sz w:val="22"/>
                <w:szCs w:val="21"/>
              </w:rPr>
            </w:pPr>
          </w:p>
          <w:p w:rsidR="007A5904" w:rsidRPr="00FB2F65" w:rsidRDefault="007A5904" w:rsidP="006829D0">
            <w:pPr>
              <w:jc w:val="center"/>
              <w:rPr>
                <w:rFonts w:ascii="Arial" w:hAnsi="Arial" w:cs="Arial"/>
                <w:b/>
                <w:sz w:val="22"/>
                <w:szCs w:val="21"/>
              </w:rPr>
            </w:pPr>
            <w:r w:rsidRPr="00FB2F65">
              <w:rPr>
                <w:rFonts w:ascii="Arial" w:hAnsi="Arial" w:cs="Arial"/>
                <w:b/>
                <w:sz w:val="20"/>
                <w:szCs w:val="21"/>
              </w:rPr>
              <w:t>yourself, ourselves, itself</w:t>
            </w:r>
          </w:p>
          <w:p w:rsidR="007A5904" w:rsidRPr="00FB2F65" w:rsidRDefault="007A5904" w:rsidP="006829D0">
            <w:pPr>
              <w:rPr>
                <w:rFonts w:ascii="Arial" w:hAnsi="Arial" w:cs="Arial"/>
                <w:sz w:val="22"/>
                <w:szCs w:val="21"/>
              </w:rPr>
            </w:pPr>
          </w:p>
          <w:p w:rsidR="007A5904" w:rsidRPr="00FB2F65" w:rsidRDefault="007A5904" w:rsidP="006829D0">
            <w:pPr>
              <w:spacing w:line="276" w:lineRule="auto"/>
              <w:jc w:val="center"/>
              <w:rPr>
                <w:rFonts w:ascii="Arial" w:hAnsi="Arial" w:cs="Arial"/>
                <w:sz w:val="22"/>
                <w:szCs w:val="21"/>
              </w:rPr>
            </w:pPr>
            <w:r w:rsidRPr="00FB2F65">
              <w:rPr>
                <w:rFonts w:ascii="Arial" w:hAnsi="Arial" w:cs="Arial"/>
                <w:sz w:val="22"/>
                <w:szCs w:val="21"/>
              </w:rPr>
              <w:t>You are going to make ______________ sick if you eat too much cake.</w:t>
            </w:r>
          </w:p>
        </w:tc>
        <w:tc>
          <w:tcPr>
            <w:tcW w:w="2744"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 xml:space="preserve">Underline the </w:t>
            </w:r>
            <w:r w:rsidRPr="00FB2F65">
              <w:rPr>
                <w:rFonts w:ascii="Arial" w:hAnsi="Arial" w:cs="Arial"/>
                <w:b/>
                <w:sz w:val="22"/>
                <w:szCs w:val="20"/>
              </w:rPr>
              <w:t>reflexive pronoun</w:t>
            </w:r>
            <w:r w:rsidRPr="00FB2F65">
              <w:rPr>
                <w:rFonts w:ascii="Arial" w:hAnsi="Arial" w:cs="Arial"/>
                <w:sz w:val="22"/>
                <w:szCs w:val="20"/>
              </w:rPr>
              <w:t xml:space="preserve"> in the sentence.</w:t>
            </w:r>
          </w:p>
          <w:p w:rsidR="007A5904" w:rsidRPr="00FB2F65" w:rsidRDefault="007A5904" w:rsidP="006829D0">
            <w:pPr>
              <w:rPr>
                <w:rFonts w:ascii="Arial" w:hAnsi="Arial" w:cs="Arial"/>
                <w:sz w:val="20"/>
                <w:szCs w:val="20"/>
              </w:rPr>
            </w:pPr>
          </w:p>
          <w:p w:rsidR="007A5904" w:rsidRPr="00FB2F65" w:rsidRDefault="007A5904" w:rsidP="006829D0">
            <w:pPr>
              <w:rPr>
                <w:rFonts w:ascii="Arial" w:hAnsi="Arial" w:cs="Arial"/>
                <w:sz w:val="20"/>
                <w:szCs w:val="20"/>
              </w:rPr>
            </w:pPr>
          </w:p>
          <w:p w:rsidR="007A5904" w:rsidRPr="00FB2F65" w:rsidRDefault="007A5904" w:rsidP="006829D0">
            <w:pPr>
              <w:jc w:val="center"/>
              <w:rPr>
                <w:rFonts w:ascii="Arial" w:hAnsi="Arial" w:cs="Arial"/>
                <w:sz w:val="20"/>
                <w:szCs w:val="20"/>
              </w:rPr>
            </w:pPr>
            <w:r w:rsidRPr="00FB2F65">
              <w:rPr>
                <w:rFonts w:ascii="Arial" w:hAnsi="Arial" w:cs="Arial"/>
                <w:sz w:val="22"/>
                <w:szCs w:val="20"/>
              </w:rPr>
              <w:t>I am going to make myself a snack.</w:t>
            </w:r>
          </w:p>
        </w:tc>
      </w:tr>
      <w:tr w:rsidR="007A5904" w:rsidRPr="003958EA" w:rsidTr="006829D0">
        <w:trPr>
          <w:trHeight w:val="2240"/>
        </w:trPr>
        <w:tc>
          <w:tcPr>
            <w:tcW w:w="2743"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 xml:space="preserve">What is the past tense of </w:t>
            </w:r>
            <w:r w:rsidRPr="00FB2F65">
              <w:rPr>
                <w:rFonts w:ascii="Arial" w:hAnsi="Arial" w:cs="Arial"/>
                <w:b/>
                <w:sz w:val="28"/>
                <w:szCs w:val="21"/>
              </w:rPr>
              <w:t>break</w:t>
            </w:r>
            <w:r w:rsidRPr="00FB2F65">
              <w:rPr>
                <w:rFonts w:ascii="Arial" w:hAnsi="Arial" w:cs="Arial"/>
                <w:sz w:val="22"/>
                <w:szCs w:val="21"/>
              </w:rPr>
              <w:t>?</w:t>
            </w:r>
          </w:p>
        </w:tc>
        <w:tc>
          <w:tcPr>
            <w:tcW w:w="2743"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Fill in the missing past tense verb.</w:t>
            </w:r>
          </w:p>
          <w:p w:rsidR="007A5904" w:rsidRPr="00FB2F65" w:rsidRDefault="007A5904" w:rsidP="006829D0">
            <w:pPr>
              <w:rPr>
                <w:rFonts w:ascii="Arial" w:hAnsi="Arial" w:cs="Arial"/>
                <w:sz w:val="20"/>
                <w:szCs w:val="20"/>
              </w:rPr>
            </w:pPr>
          </w:p>
          <w:p w:rsidR="007A5904" w:rsidRPr="00FB2F65" w:rsidRDefault="007A5904" w:rsidP="006829D0">
            <w:pPr>
              <w:rPr>
                <w:rFonts w:ascii="Arial" w:hAnsi="Arial" w:cs="Arial"/>
                <w:sz w:val="20"/>
                <w:szCs w:val="20"/>
              </w:rPr>
            </w:pPr>
          </w:p>
          <w:p w:rsidR="007A5904" w:rsidRPr="00FB2F65" w:rsidRDefault="007A5904" w:rsidP="006829D0">
            <w:pPr>
              <w:spacing w:line="360" w:lineRule="auto"/>
              <w:jc w:val="center"/>
              <w:rPr>
                <w:rFonts w:ascii="Arial" w:hAnsi="Arial" w:cs="Arial"/>
                <w:sz w:val="22"/>
                <w:szCs w:val="20"/>
              </w:rPr>
            </w:pPr>
            <w:r w:rsidRPr="00FB2F65">
              <w:rPr>
                <w:rFonts w:ascii="Arial" w:hAnsi="Arial" w:cs="Arial"/>
                <w:sz w:val="22"/>
                <w:szCs w:val="20"/>
              </w:rPr>
              <w:t>We ____________ (go) to the movies yesterday.</w:t>
            </w:r>
          </w:p>
        </w:tc>
        <w:tc>
          <w:tcPr>
            <w:tcW w:w="2744" w:type="dxa"/>
          </w:tcPr>
          <w:p w:rsidR="007A5904" w:rsidRPr="00FB2F65" w:rsidRDefault="007A5904" w:rsidP="006829D0">
            <w:pPr>
              <w:jc w:val="center"/>
              <w:rPr>
                <w:rFonts w:ascii="Arial" w:hAnsi="Arial" w:cs="Arial"/>
                <w:sz w:val="22"/>
                <w:szCs w:val="21"/>
              </w:rPr>
            </w:pPr>
            <w:r w:rsidRPr="00FB2F65">
              <w:rPr>
                <w:rFonts w:ascii="Arial" w:hAnsi="Arial" w:cs="Arial"/>
                <w:sz w:val="22"/>
                <w:szCs w:val="21"/>
              </w:rPr>
              <w:t xml:space="preserve">What is the past tense of </w:t>
            </w:r>
            <w:r w:rsidRPr="00FB2F65">
              <w:rPr>
                <w:rFonts w:ascii="Arial" w:hAnsi="Arial" w:cs="Arial"/>
                <w:b/>
                <w:sz w:val="28"/>
                <w:szCs w:val="21"/>
              </w:rPr>
              <w:t>see</w:t>
            </w:r>
            <w:r w:rsidRPr="00FB2F65">
              <w:rPr>
                <w:rFonts w:ascii="Arial" w:hAnsi="Arial" w:cs="Arial"/>
                <w:sz w:val="22"/>
                <w:szCs w:val="21"/>
              </w:rPr>
              <w:t>?</w:t>
            </w:r>
          </w:p>
        </w:tc>
        <w:tc>
          <w:tcPr>
            <w:tcW w:w="2744" w:type="dxa"/>
          </w:tcPr>
          <w:p w:rsidR="007A5904" w:rsidRPr="00FB2F65" w:rsidRDefault="007A5904" w:rsidP="006829D0">
            <w:pPr>
              <w:jc w:val="center"/>
              <w:rPr>
                <w:rFonts w:ascii="Arial" w:hAnsi="Arial" w:cs="Arial"/>
                <w:sz w:val="20"/>
                <w:szCs w:val="20"/>
              </w:rPr>
            </w:pPr>
            <w:r w:rsidRPr="00FB2F65">
              <w:rPr>
                <w:rFonts w:ascii="Arial" w:hAnsi="Arial" w:cs="Arial"/>
                <w:sz w:val="22"/>
                <w:szCs w:val="20"/>
              </w:rPr>
              <w:t>Fill in the missing past tense verb.</w:t>
            </w:r>
          </w:p>
          <w:p w:rsidR="007A5904" w:rsidRPr="00FB2F65" w:rsidRDefault="007A5904" w:rsidP="006829D0">
            <w:pPr>
              <w:rPr>
                <w:rFonts w:ascii="Arial" w:hAnsi="Arial" w:cs="Arial"/>
                <w:sz w:val="20"/>
                <w:szCs w:val="20"/>
              </w:rPr>
            </w:pPr>
          </w:p>
          <w:p w:rsidR="007A5904" w:rsidRPr="00FB2F65" w:rsidRDefault="007A5904" w:rsidP="006829D0">
            <w:pPr>
              <w:rPr>
                <w:rFonts w:ascii="Arial" w:hAnsi="Arial" w:cs="Arial"/>
                <w:sz w:val="20"/>
                <w:szCs w:val="20"/>
              </w:rPr>
            </w:pPr>
          </w:p>
          <w:p w:rsidR="007A5904" w:rsidRPr="00FB2F65" w:rsidRDefault="007A5904" w:rsidP="006829D0">
            <w:pPr>
              <w:spacing w:line="360" w:lineRule="auto"/>
              <w:jc w:val="center"/>
              <w:rPr>
                <w:rFonts w:ascii="Arial" w:hAnsi="Arial" w:cs="Arial"/>
                <w:sz w:val="20"/>
                <w:szCs w:val="20"/>
              </w:rPr>
            </w:pPr>
            <w:r w:rsidRPr="00FB2F65">
              <w:rPr>
                <w:rFonts w:ascii="Arial" w:hAnsi="Arial" w:cs="Arial"/>
                <w:sz w:val="22"/>
                <w:szCs w:val="20"/>
              </w:rPr>
              <w:t>My mom _____________ (speak) with me about keeping my room clean.</w:t>
            </w:r>
          </w:p>
        </w:tc>
      </w:tr>
    </w:tbl>
    <w:p w:rsidR="00E937BB" w:rsidRDefault="00A76ECA"/>
    <w:sectPr w:rsidR="00E937BB" w:rsidSect="005B1BAC">
      <w:headerReference w:type="default" r:id="rId11"/>
      <w:footerReference w:type="default" r:id="rId12"/>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A76ECA"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A76ECA"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C7D82"/>
    <w:multiLevelType w:val="hybridMultilevel"/>
    <w:tmpl w:val="6BE25E84"/>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D0223B78"/>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04"/>
    <w:rsid w:val="00314A7B"/>
    <w:rsid w:val="00552F14"/>
    <w:rsid w:val="007A5904"/>
    <w:rsid w:val="00A04E87"/>
    <w:rsid w:val="00A76ECA"/>
    <w:rsid w:val="00CE5794"/>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407A2-0F54-42B2-AD3C-0CBDC20F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5904"/>
    <w:pPr>
      <w:tabs>
        <w:tab w:val="center" w:pos="4680"/>
        <w:tab w:val="right" w:pos="9360"/>
      </w:tabs>
    </w:pPr>
  </w:style>
  <w:style w:type="character" w:customStyle="1" w:styleId="HeaderChar">
    <w:name w:val="Header Char"/>
    <w:basedOn w:val="DefaultParagraphFont"/>
    <w:link w:val="Header"/>
    <w:rsid w:val="007A5904"/>
    <w:rPr>
      <w:rFonts w:ascii="Times New Roman" w:eastAsia="Times New Roman" w:hAnsi="Times New Roman" w:cs="Times New Roman"/>
      <w:sz w:val="24"/>
      <w:szCs w:val="24"/>
    </w:rPr>
  </w:style>
  <w:style w:type="paragraph" w:styleId="ListParagraph">
    <w:name w:val="List Paragraph"/>
    <w:basedOn w:val="Normal"/>
    <w:qFormat/>
    <w:rsid w:val="007A590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2020-01-19T01:27:00Z</dcterms:created>
  <dcterms:modified xsi:type="dcterms:W3CDTF">2020-01-19T02:35:00Z</dcterms:modified>
</cp:coreProperties>
</file>